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3" w:rsidRDefault="002C6DB9" w:rsidP="00F56073">
      <w:pPr>
        <w:pStyle w:val="a5"/>
        <w:spacing w:after="120"/>
        <w:jc w:val="center"/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  <w:t xml:space="preserve">Экскурсионный тур - </w:t>
      </w:r>
      <w:r w:rsidR="00FD691F"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  <w:t xml:space="preserve">Казань </w:t>
      </w:r>
      <w:r w:rsidR="00F56073"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  <w:t>и</w:t>
      </w:r>
      <w:r w:rsidR="00FD691F"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  <w:t xml:space="preserve"> Древний</w:t>
      </w:r>
      <w:r w:rsidR="00F56073"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  <w:t xml:space="preserve"> Болгар</w:t>
      </w:r>
    </w:p>
    <w:p w:rsidR="006773C3" w:rsidRPr="00FD691F" w:rsidRDefault="00F56073" w:rsidP="00F56073">
      <w:pPr>
        <w:pStyle w:val="a5"/>
        <w:spacing w:after="120"/>
        <w:jc w:val="center"/>
        <w:rPr>
          <w:rFonts w:ascii="Arial Black" w:hAnsi="Arial Black" w:cs="Aharoni"/>
          <w:b/>
          <w:bCs/>
          <w:color w:val="FF0000"/>
          <w:kern w:val="1"/>
          <w:sz w:val="28"/>
          <w:szCs w:val="28"/>
          <w:lang w:val="ru-RU"/>
        </w:rPr>
      </w:pPr>
      <w:r>
        <w:rPr>
          <w:rFonts w:ascii="Arial Black" w:hAnsi="Arial Black" w:cs="Aharoni"/>
          <w:b/>
          <w:bCs/>
          <w:color w:val="FF0000"/>
          <w:sz w:val="36"/>
          <w:szCs w:val="36"/>
          <w:shd w:val="clear" w:color="auto" w:fill="FFFFFF"/>
          <w:lang w:val="ru-RU"/>
        </w:rPr>
        <w:t xml:space="preserve"> </w:t>
      </w:r>
      <w:r w:rsidR="00171496">
        <w:rPr>
          <w:noProof/>
          <w:lang w:val="ru-RU" w:eastAsia="ru-RU"/>
        </w:rPr>
        <w:drawing>
          <wp:inline distT="0" distB="0" distL="0" distR="0">
            <wp:extent cx="2847975" cy="1695450"/>
            <wp:effectExtent l="19050" t="0" r="9525" b="0"/>
            <wp:docPr id="1" name="Рисунок 1" descr="769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98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 w:rsidR="00171496">
        <w:rPr>
          <w:noProof/>
          <w:lang w:val="ru-RU" w:eastAsia="ru-RU"/>
        </w:rPr>
        <w:drawing>
          <wp:inline distT="0" distB="0" distL="0" distR="0">
            <wp:extent cx="2819400" cy="169545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73" w:rsidRPr="00F56073" w:rsidRDefault="00F56073" w:rsidP="00F56073">
      <w:pPr>
        <w:pStyle w:val="a5"/>
        <w:jc w:val="center"/>
        <w:rPr>
          <w:rStyle w:val="ac"/>
          <w:rFonts w:ascii="Arial Black" w:hAnsi="Arial Black"/>
          <w:color w:val="0070C0"/>
          <w:sz w:val="10"/>
          <w:szCs w:val="10"/>
          <w:lang w:val="ru-RU"/>
        </w:rPr>
      </w:pPr>
    </w:p>
    <w:p w:rsidR="00F56073" w:rsidRDefault="00891E78" w:rsidP="00F56073">
      <w:pPr>
        <w:pStyle w:val="a5"/>
        <w:spacing w:after="120"/>
        <w:jc w:val="center"/>
        <w:rPr>
          <w:rFonts w:ascii="Arial Black" w:hAnsi="Arial Black"/>
          <w:b/>
          <w:bCs/>
          <w:iCs/>
          <w:sz w:val="24"/>
          <w:lang w:val="ru-RU"/>
        </w:rPr>
      </w:pPr>
      <w:r w:rsidRPr="006773C3">
        <w:rPr>
          <w:rStyle w:val="ac"/>
          <w:rFonts w:ascii="Arial Black" w:hAnsi="Arial Black"/>
          <w:color w:val="0070C0"/>
          <w:sz w:val="20"/>
          <w:szCs w:val="20"/>
        </w:rPr>
        <w:t>ВЫЕЗДЫ:</w:t>
      </w:r>
      <w:r w:rsidRPr="009075F6">
        <w:rPr>
          <w:rStyle w:val="ac"/>
          <w:rFonts w:ascii="Arial Black" w:hAnsi="Arial Black"/>
          <w:color w:val="0070C0"/>
          <w:sz w:val="24"/>
        </w:rPr>
        <w:t xml:space="preserve"> </w:t>
      </w:r>
      <w:r w:rsidR="00B751A4" w:rsidRPr="00FD691F">
        <w:rPr>
          <w:rFonts w:ascii="Arial Black" w:hAnsi="Arial Black"/>
          <w:b/>
          <w:sz w:val="24"/>
        </w:rPr>
        <w:t>28.04-01.05</w:t>
      </w:r>
      <w:r w:rsidR="00B751A4" w:rsidRPr="00FD691F">
        <w:rPr>
          <w:rFonts w:ascii="Arial Black" w:hAnsi="Arial Black"/>
          <w:b/>
          <w:sz w:val="24"/>
          <w:lang w:val="ru-RU"/>
        </w:rPr>
        <w:t xml:space="preserve">, </w:t>
      </w:r>
      <w:r w:rsidR="00B751A4" w:rsidRPr="00FD691F">
        <w:rPr>
          <w:rFonts w:ascii="Arial Black" w:hAnsi="Arial Black"/>
          <w:b/>
          <w:bCs/>
          <w:iCs/>
          <w:sz w:val="24"/>
        </w:rPr>
        <w:t>19.05-22.05</w:t>
      </w:r>
      <w:r w:rsidR="00B751A4"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  <w:r w:rsidR="00B751A4" w:rsidRPr="00FD691F">
        <w:rPr>
          <w:rFonts w:ascii="Arial Black" w:hAnsi="Arial Black"/>
          <w:b/>
          <w:bCs/>
          <w:iCs/>
          <w:sz w:val="24"/>
        </w:rPr>
        <w:t>02.06-05.06</w:t>
      </w:r>
      <w:r w:rsidR="00B751A4"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  <w:r w:rsidR="00B751A4" w:rsidRPr="00FD691F">
        <w:rPr>
          <w:rFonts w:ascii="Arial Black" w:hAnsi="Arial Black"/>
          <w:b/>
          <w:bCs/>
          <w:iCs/>
          <w:sz w:val="24"/>
        </w:rPr>
        <w:t>16.06-19.06</w:t>
      </w:r>
      <w:r w:rsidR="00B751A4"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  <w:r w:rsidR="00B751A4" w:rsidRPr="00FD691F">
        <w:rPr>
          <w:rFonts w:ascii="Arial Black" w:hAnsi="Arial Black"/>
          <w:b/>
          <w:bCs/>
          <w:iCs/>
          <w:sz w:val="24"/>
        </w:rPr>
        <w:t>30.06-03.07</w:t>
      </w:r>
      <w:r w:rsidR="00B751A4"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</w:p>
    <w:p w:rsidR="00891E78" w:rsidRPr="00FD691F" w:rsidRDefault="00B751A4" w:rsidP="00F56073">
      <w:pPr>
        <w:pStyle w:val="a5"/>
        <w:spacing w:after="120"/>
        <w:jc w:val="center"/>
        <w:rPr>
          <w:rStyle w:val="ac"/>
          <w:rFonts w:ascii="Arial Black" w:hAnsi="Arial Black" w:cs="Aharoni"/>
          <w:color w:val="FF0000"/>
          <w:kern w:val="1"/>
          <w:sz w:val="24"/>
          <w:lang w:val="ru-RU"/>
        </w:rPr>
      </w:pPr>
      <w:r w:rsidRPr="00FD691F">
        <w:rPr>
          <w:rFonts w:ascii="Arial Black" w:hAnsi="Arial Black"/>
          <w:b/>
          <w:bCs/>
          <w:iCs/>
          <w:sz w:val="24"/>
        </w:rPr>
        <w:t>14.07-17.07</w:t>
      </w:r>
      <w:r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  <w:r w:rsidRPr="00FD691F">
        <w:rPr>
          <w:rFonts w:ascii="Arial Black" w:hAnsi="Arial Black"/>
          <w:b/>
          <w:bCs/>
          <w:iCs/>
          <w:sz w:val="24"/>
        </w:rPr>
        <w:t>28.07-31.07</w:t>
      </w:r>
      <w:r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  <w:r w:rsidRPr="00FD691F">
        <w:rPr>
          <w:rFonts w:ascii="Arial Black" w:hAnsi="Arial Black"/>
          <w:b/>
          <w:bCs/>
          <w:iCs/>
          <w:sz w:val="24"/>
        </w:rPr>
        <w:t>11.08-14.08</w:t>
      </w:r>
      <w:r w:rsidRPr="00FD691F">
        <w:rPr>
          <w:rFonts w:ascii="Arial Black" w:hAnsi="Arial Black"/>
          <w:b/>
          <w:bCs/>
          <w:iCs/>
          <w:sz w:val="24"/>
          <w:lang w:val="ru-RU"/>
        </w:rPr>
        <w:t xml:space="preserve">, </w:t>
      </w:r>
      <w:r w:rsidRPr="00FD691F">
        <w:rPr>
          <w:rFonts w:ascii="Arial Black" w:hAnsi="Arial Black"/>
          <w:b/>
          <w:bCs/>
          <w:iCs/>
          <w:sz w:val="24"/>
        </w:rPr>
        <w:t>25.08-28.08</w:t>
      </w:r>
      <w:r w:rsidRPr="00FD691F">
        <w:rPr>
          <w:rFonts w:ascii="Arial Black" w:hAnsi="Arial Black"/>
          <w:b/>
          <w:bCs/>
          <w:iCs/>
          <w:sz w:val="24"/>
          <w:lang w:val="ru-RU"/>
        </w:rPr>
        <w:t xml:space="preserve">, 08.09-11.09, </w:t>
      </w:r>
      <w:r w:rsidR="006773C3" w:rsidRPr="00FD691F">
        <w:rPr>
          <w:rFonts w:ascii="Arial Black" w:hAnsi="Arial Black"/>
          <w:b/>
          <w:bCs/>
          <w:iCs/>
          <w:sz w:val="24"/>
          <w:lang w:val="ru-RU"/>
        </w:rPr>
        <w:t>22.09-25.09</w:t>
      </w:r>
    </w:p>
    <w:p w:rsidR="00403420" w:rsidRPr="009075F6" w:rsidRDefault="006773C3" w:rsidP="0040342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03420" w:rsidRPr="009075F6">
        <w:rPr>
          <w:rFonts w:ascii="Times New Roman" w:hAnsi="Times New Roman"/>
          <w:b/>
        </w:rPr>
        <w:t xml:space="preserve">Продолжительность: </w:t>
      </w:r>
      <w:r w:rsidR="009075F6" w:rsidRPr="009075F6">
        <w:rPr>
          <w:rFonts w:ascii="Times New Roman" w:hAnsi="Times New Roman"/>
          <w:b/>
        </w:rPr>
        <w:t>2 дня/ 1 ночь + 2 ночных переезда</w:t>
      </w:r>
      <w:r w:rsidR="001A2C24" w:rsidRPr="009075F6">
        <w:rPr>
          <w:rFonts w:ascii="Times New Roman" w:hAnsi="Times New Roman"/>
          <w:b/>
        </w:rPr>
        <w:t> </w:t>
      </w:r>
    </w:p>
    <w:tbl>
      <w:tblPr>
        <w:tblpPr w:leftFromText="180" w:rightFromText="180" w:vertAnchor="text" w:horzAnchor="margin" w:tblpX="74" w:tblpY="175"/>
        <w:tblW w:w="11053" w:type="dxa"/>
        <w:tblLayout w:type="fixed"/>
        <w:tblLook w:val="0000"/>
      </w:tblPr>
      <w:tblGrid>
        <w:gridCol w:w="1242"/>
        <w:gridCol w:w="1060"/>
        <w:gridCol w:w="8751"/>
      </w:tblGrid>
      <w:tr w:rsidR="00B52879" w:rsidRPr="001A2C24" w:rsidTr="002723BD">
        <w:trPr>
          <w:trHeight w:val="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79" w:rsidRPr="00FE08DB" w:rsidRDefault="00B52879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  <w:r w:rsidRPr="001A2C24">
              <w:rPr>
                <w:rFonts w:ascii="Times New Roman" w:hAnsi="Times New Roman"/>
                <w:b/>
                <w:color w:val="0070C0"/>
              </w:rPr>
              <w:t>1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879" w:rsidRPr="001A2C24" w:rsidRDefault="00403420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2</w:t>
            </w:r>
            <w:r w:rsidR="002C6DB9">
              <w:rPr>
                <w:rFonts w:ascii="Times New Roman" w:hAnsi="Times New Roman"/>
                <w:b/>
              </w:rPr>
              <w:t>3</w:t>
            </w:r>
            <w:r w:rsidR="00B52879" w:rsidRPr="001A2C24">
              <w:rPr>
                <w:rFonts w:ascii="Times New Roman" w:hAnsi="Times New Roman"/>
                <w:b/>
              </w:rPr>
              <w:t>.</w:t>
            </w:r>
            <w:r w:rsidR="00B52879" w:rsidRPr="001A2C24">
              <w:rPr>
                <w:rFonts w:ascii="Times New Roman" w:hAnsi="Times New Roman"/>
                <w:b/>
                <w:lang w:val="en-US"/>
              </w:rPr>
              <w:t>0</w:t>
            </w:r>
            <w:r w:rsidR="0029424B" w:rsidRPr="001A2C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79" w:rsidRPr="00026318" w:rsidRDefault="00B52879" w:rsidP="00272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sz w:val="24"/>
                <w:szCs w:val="24"/>
              </w:rPr>
              <w:t>г.</w:t>
            </w:r>
            <w:r w:rsidR="00B40903" w:rsidRPr="00026318">
              <w:rPr>
                <w:rFonts w:ascii="Times New Roman" w:hAnsi="Times New Roman"/>
                <w:sz w:val="24"/>
                <w:szCs w:val="24"/>
              </w:rPr>
              <w:t>Пермь</w:t>
            </w:r>
            <w:r w:rsidRPr="0002631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40903" w:rsidRPr="000263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ул.Мира, 41/1 (кафе "Макдональдс" у ТРК "Столица").</w:t>
            </w:r>
          </w:p>
        </w:tc>
      </w:tr>
      <w:tr w:rsidR="00F56073" w:rsidRPr="001A2C24" w:rsidTr="002723BD">
        <w:trPr>
          <w:trHeight w:val="34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  <w:r w:rsidRPr="001A2C24">
              <w:rPr>
                <w:rFonts w:ascii="Times New Roman" w:hAnsi="Times New Roman"/>
                <w:b/>
                <w:color w:val="0070C0"/>
              </w:rPr>
              <w:t>2 ДЕНЬ</w:t>
            </w:r>
          </w:p>
          <w:p w:rsidR="00F56073" w:rsidRPr="001A2C24" w:rsidRDefault="00F56073" w:rsidP="002723BD">
            <w:pPr>
              <w:spacing w:after="0"/>
              <w:rPr>
                <w:rFonts w:ascii="Times New Roman" w:hAnsi="Times New Roman"/>
                <w:b/>
              </w:rPr>
            </w:pPr>
          </w:p>
          <w:p w:rsidR="00F56073" w:rsidRPr="004F7E12" w:rsidRDefault="00F56073" w:rsidP="002723BD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4F7E12">
              <w:rPr>
                <w:rFonts w:ascii="Times New Roman" w:hAnsi="Times New Roman"/>
                <w:color w:val="FF0000"/>
              </w:rPr>
              <w:t>(Весь день программа проходит по моск</w:t>
            </w:r>
            <w:r>
              <w:rPr>
                <w:rFonts w:ascii="Times New Roman" w:hAnsi="Times New Roman"/>
                <w:color w:val="FF0000"/>
              </w:rPr>
              <w:t>.</w:t>
            </w:r>
            <w:r w:rsidRPr="004F7E12">
              <w:rPr>
                <w:rFonts w:ascii="Times New Roman" w:hAnsi="Times New Roman"/>
                <w:color w:val="FF0000"/>
              </w:rPr>
              <w:t xml:space="preserve"> времени)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1A2C24">
              <w:rPr>
                <w:rFonts w:ascii="Times New Roman" w:hAnsi="Times New Roman"/>
                <w:b/>
              </w:rPr>
              <w:t xml:space="preserve">.00 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026318" w:rsidRDefault="00F56073" w:rsidP="00272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sz w:val="24"/>
                <w:szCs w:val="24"/>
              </w:rPr>
              <w:t xml:space="preserve">Прибытие в г.Казань. </w:t>
            </w:r>
          </w:p>
        </w:tc>
      </w:tr>
      <w:tr w:rsidR="00F56073" w:rsidRPr="001A2C24" w:rsidTr="002723BD">
        <w:trPr>
          <w:trHeight w:val="349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FF0AB7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>Завтрак (входит в стоимость)</w:t>
            </w:r>
          </w:p>
        </w:tc>
      </w:tr>
      <w:tr w:rsidR="00F56073" w:rsidRPr="001A2C24" w:rsidTr="002723BD">
        <w:trPr>
          <w:trHeight w:val="349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8.0</w:t>
            </w:r>
            <w:r w:rsidRPr="001A2C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026318" w:rsidRDefault="00F56073" w:rsidP="00272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Казани с посещением Кремля.</w:t>
            </w:r>
            <w:r w:rsidRPr="00026318">
              <w:rPr>
                <w:rFonts w:ascii="Times New Roman" w:hAnsi="Times New Roman"/>
                <w:sz w:val="24"/>
                <w:szCs w:val="24"/>
              </w:rPr>
              <w:t xml:space="preserve"> Под руководством опытного гида Вы увидите старейшие улицы Казани. Вы посетите Крестовоздвиженскую церковь, где находится Ватиканский списо</w:t>
            </w:r>
            <w:r>
              <w:rPr>
                <w:rFonts w:ascii="Times New Roman" w:hAnsi="Times New Roman"/>
                <w:sz w:val="24"/>
                <w:szCs w:val="24"/>
              </w:rPr>
              <w:t>к Казанской иконы Божьей Матери и</w:t>
            </w:r>
            <w:r w:rsidRPr="00026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>Казанский Кремль</w:t>
            </w:r>
            <w:r w:rsidRPr="00026318">
              <w:rPr>
                <w:rFonts w:ascii="Times New Roman" w:hAnsi="Times New Roman"/>
                <w:sz w:val="24"/>
                <w:szCs w:val="24"/>
              </w:rPr>
              <w:t>, с посещением мечети Кул-Шариф, Благовещенского собора, с осмотром Пушечного двора, падающей Башни Сююмбике, Президентского дворца, усыпальницы казанских ханов.</w:t>
            </w:r>
          </w:p>
        </w:tc>
      </w:tr>
      <w:tr w:rsidR="00F56073" w:rsidRPr="001A2C24" w:rsidTr="002723BD">
        <w:trPr>
          <w:trHeight w:val="329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1A2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1A2C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026318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 xml:space="preserve">Обед в кафе города </w:t>
            </w:r>
            <w:r w:rsidRPr="00026318">
              <w:rPr>
                <w:rFonts w:ascii="Times New Roman" w:hAnsi="Times New Roman"/>
                <w:sz w:val="24"/>
                <w:szCs w:val="24"/>
              </w:rPr>
              <w:t>(входит в стоимость)</w:t>
            </w:r>
          </w:p>
        </w:tc>
      </w:tr>
      <w:tr w:rsidR="00F56073" w:rsidRPr="001A2C24" w:rsidTr="002723BD">
        <w:trPr>
          <w:trHeight w:val="276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1A2C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Pr="001A2C2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026318" w:rsidRDefault="00F56073" w:rsidP="002723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26318">
              <w:rPr>
                <w:rStyle w:val="ac"/>
                <w:bdr w:val="none" w:sz="0" w:space="0" w:color="auto" w:frame="1"/>
              </w:rPr>
              <w:t xml:space="preserve">Самостоятельная прогулка по улице Баумана. </w:t>
            </w:r>
            <w:r w:rsidRPr="00F56073">
              <w:rPr>
                <w:rStyle w:val="ac"/>
                <w:b w:val="0"/>
                <w:bdr w:val="none" w:sz="0" w:space="0" w:color="auto" w:frame="1"/>
              </w:rPr>
              <w:t>В</w:t>
            </w:r>
            <w:r w:rsidRPr="00026318">
              <w:rPr>
                <w:bdr w:val="none" w:sz="0" w:space="0" w:color="auto" w:frame="1"/>
              </w:rPr>
              <w:t>ы увидите множество интереснейших архитектурных объектов, памятников культуры: потрясающая по красоте колокольня Богоявления, памятник Ф.Шаляпину,</w:t>
            </w:r>
            <w:r w:rsidRPr="00026318">
              <w:t xml:space="preserve"> </w:t>
            </w:r>
            <w:r w:rsidRPr="00026318">
              <w:rPr>
                <w:bdr w:val="none" w:sz="0" w:space="0" w:color="auto" w:frame="1"/>
              </w:rPr>
              <w:t>нулевой меридиан, аллея национальных звезд, памятник коту Казанскому, который исполняет заветные желания и приносит богатство, екатерининская карета, удивительные фонтаны и многое другое.</w:t>
            </w:r>
          </w:p>
        </w:tc>
      </w:tr>
      <w:tr w:rsidR="00F56073" w:rsidRPr="001A2C24" w:rsidTr="002723BD">
        <w:trPr>
          <w:trHeight w:val="225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1A2C2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026318" w:rsidRDefault="00F56073" w:rsidP="002723B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318">
              <w:rPr>
                <w:rStyle w:val="ac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Трансфер в гостиницу. Размещение. </w:t>
            </w:r>
            <w:r w:rsidRPr="00026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Свободное время.</w:t>
            </w:r>
          </w:p>
        </w:tc>
      </w:tr>
      <w:tr w:rsidR="00F56073" w:rsidRPr="001A2C24" w:rsidTr="002723BD">
        <w:trPr>
          <w:trHeight w:val="567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6073" w:rsidRPr="00026318" w:rsidRDefault="00F56073" w:rsidP="002723B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Бесплатный трансфер</w:t>
            </w:r>
            <w:r w:rsidRPr="000263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аквапарка Ривьера (билеты приобретаются самостоятельно в кассах, расположенных в аквапарке).</w:t>
            </w:r>
          </w:p>
        </w:tc>
      </w:tr>
      <w:tr w:rsidR="00AC1ECA" w:rsidRPr="001A2C24" w:rsidTr="002723BD">
        <w:trPr>
          <w:trHeight w:val="31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ECA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  <w:r w:rsidRPr="001A2C24">
              <w:rPr>
                <w:rFonts w:ascii="Times New Roman" w:hAnsi="Times New Roman"/>
                <w:b/>
                <w:color w:val="0070C0"/>
              </w:rPr>
              <w:t>3 ДЕНЬ</w:t>
            </w:r>
          </w:p>
          <w:p w:rsidR="00F56073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  <w:p w:rsidR="00F56073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  <w:p w:rsidR="00F56073" w:rsidRPr="001A2C24" w:rsidRDefault="00F56073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  <w:p w:rsidR="00AC1ECA" w:rsidRPr="004F7E12" w:rsidRDefault="00AC1ECA" w:rsidP="002723BD">
            <w:pPr>
              <w:jc w:val="center"/>
              <w:rPr>
                <w:rFonts w:ascii="Times New Roman" w:hAnsi="Times New Roman"/>
                <w:color w:val="0070C0"/>
              </w:rPr>
            </w:pPr>
            <w:r w:rsidRPr="004F7E12">
              <w:rPr>
                <w:rFonts w:ascii="Times New Roman" w:hAnsi="Times New Roman"/>
                <w:color w:val="FF0000"/>
              </w:rPr>
              <w:t xml:space="preserve"> (Весь день программа проходит по моск</w:t>
            </w:r>
            <w:r w:rsidR="00FF0AB7">
              <w:rPr>
                <w:rFonts w:ascii="Times New Roman" w:hAnsi="Times New Roman"/>
                <w:color w:val="FF0000"/>
              </w:rPr>
              <w:t>.</w:t>
            </w:r>
            <w:r w:rsidRPr="004F7E12">
              <w:rPr>
                <w:rFonts w:ascii="Times New Roman" w:hAnsi="Times New Roman"/>
                <w:color w:val="FF0000"/>
              </w:rPr>
              <w:t xml:space="preserve"> времени)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07.00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ECA" w:rsidRPr="00026318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>Отправление в г.Болгар</w:t>
            </w:r>
          </w:p>
        </w:tc>
      </w:tr>
      <w:tr w:rsidR="00AC1ECA" w:rsidRPr="001A2C24" w:rsidTr="002723BD">
        <w:trPr>
          <w:trHeight w:val="31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10.00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1ECA" w:rsidRPr="00026318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>Обед в кафе</w:t>
            </w:r>
          </w:p>
        </w:tc>
      </w:tr>
      <w:tr w:rsidR="00AC1ECA" w:rsidRPr="001A2C24" w:rsidTr="002723BD">
        <w:trPr>
          <w:trHeight w:val="146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11.00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6F4" w:rsidRPr="00026318" w:rsidRDefault="007B4E2A" w:rsidP="002723BD">
            <w:pPr>
              <w:spacing w:after="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631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Экскурсия в Болгарское городище. </w:t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4E2A" w:rsidRPr="00026318" w:rsidRDefault="007B4E2A" w:rsidP="002723BD">
            <w:pPr>
              <w:spacing w:after="0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Соборную мечеть и Большой Минарет</w:t>
            </w:r>
            <w:r w:rsidR="004346F4"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Восточный </w:t>
            </w:r>
            <w:r w:rsidR="00F5607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</w:t>
            </w:r>
            <w:r w:rsidR="004346F4"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Северный мавзолей </w:t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Ханскую усыпальницу и Малый Минарет</w:t>
            </w:r>
            <w:r w:rsidR="00FB3331"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Черную палату</w:t>
            </w:r>
            <w:r w:rsidR="00FB3331"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B3331" w:rsidRPr="00026318" w:rsidRDefault="00FB3331" w:rsidP="002723BD">
            <w:pPr>
              <w:spacing w:after="0"/>
              <w:rPr>
                <w:rStyle w:val="ac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2631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7B4E2A" w:rsidRPr="00026318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осещение</w:t>
            </w:r>
            <w:r w:rsidR="007B4E2A" w:rsidRPr="00026318">
              <w:rPr>
                <w:rStyle w:val="apple-converted-space"/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7B4E2A" w:rsidRPr="00026318">
              <w:rPr>
                <w:rStyle w:val="ac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музея Болгарской цивилизации</w:t>
            </w:r>
            <w:r w:rsidRPr="00026318">
              <w:rPr>
                <w:rStyle w:val="ac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7B4E2A" w:rsidRPr="00026318" w:rsidRDefault="00FB3331" w:rsidP="002723BD">
            <w:pPr>
              <w:spacing w:after="0"/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026318">
              <w:rPr>
                <w:rStyle w:val="ac"/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Посещение Белой Мечети -</w:t>
            </w:r>
            <w:r w:rsidRPr="000263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одно из самых значительных сооружений, пополнивших современную коллекцию архитектурного наследия Татарстана. Белая чинность строения, придает мечети сходство с индийским Тадж-Махалом.</w:t>
            </w:r>
          </w:p>
        </w:tc>
      </w:tr>
      <w:tr w:rsidR="00F8059C" w:rsidRPr="001A2C24" w:rsidTr="002723BD">
        <w:trPr>
          <w:trHeight w:val="1270"/>
        </w:trPr>
        <w:tc>
          <w:tcPr>
            <w:tcW w:w="12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059C" w:rsidRPr="001A2C24" w:rsidRDefault="00F8059C" w:rsidP="002723B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059C" w:rsidRDefault="00F8059C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1A2C24">
              <w:rPr>
                <w:rFonts w:ascii="Times New Roman" w:hAnsi="Times New Roman"/>
                <w:b/>
              </w:rPr>
              <w:t>.00</w:t>
            </w:r>
          </w:p>
          <w:p w:rsidR="002723BD" w:rsidRDefault="002723BD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2723BD" w:rsidRDefault="002723BD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2723BD" w:rsidRDefault="002723BD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</w:p>
          <w:p w:rsidR="002723BD" w:rsidRPr="001A2C24" w:rsidRDefault="002723BD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3331" w:rsidRPr="00026318" w:rsidRDefault="00F8059C" w:rsidP="002723BD">
            <w:pPr>
              <w:snapToGrid w:val="0"/>
              <w:spacing w:after="0"/>
              <w:jc w:val="both"/>
              <w:rPr>
                <w:rFonts w:ascii="Verdana" w:hAnsi="Verdana"/>
                <w:color w:val="4F4E4E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 xml:space="preserve">Свободное время. </w:t>
            </w:r>
            <w:r w:rsidRPr="00026318">
              <w:rPr>
                <w:rFonts w:ascii="Verdana" w:hAnsi="Verdana"/>
                <w:color w:val="4F4E4E"/>
                <w:sz w:val="24"/>
                <w:szCs w:val="24"/>
              </w:rPr>
              <w:t xml:space="preserve"> </w:t>
            </w:r>
          </w:p>
          <w:p w:rsidR="00F56073" w:rsidRDefault="00F8059C" w:rsidP="002723BD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6318">
              <w:rPr>
                <w:rFonts w:ascii="Times New Roman" w:hAnsi="Times New Roman"/>
                <w:b/>
                <w:sz w:val="24"/>
                <w:szCs w:val="24"/>
              </w:rPr>
              <w:t>Самостоятельно посещение страусиной фермы в Болгарах</w:t>
            </w:r>
            <w:r w:rsidRPr="000263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23BD" w:rsidRDefault="00F8059C" w:rsidP="002723BD">
            <w:pPr>
              <w:snapToGrid w:val="0"/>
              <w:spacing w:after="0"/>
              <w:jc w:val="both"/>
              <w:rPr>
                <w:rStyle w:val="ac"/>
                <w:rFonts w:ascii="Times New Roman" w:hAnsi="Times New Roman"/>
                <w:b w:val="0"/>
                <w:color w:val="011A02"/>
                <w:sz w:val="24"/>
                <w:szCs w:val="24"/>
                <w:shd w:val="clear" w:color="auto" w:fill="FFFFFF"/>
              </w:rPr>
            </w:pPr>
            <w:r w:rsidRPr="00026318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Самостоятельное посещение "Музея Хлеба". </w:t>
            </w:r>
            <w:r w:rsidRPr="00026318">
              <w:rPr>
                <w:rStyle w:val="a3"/>
                <w:rFonts w:ascii="Times New Roman" w:hAnsi="Times New Roman"/>
                <w:b/>
                <w:color w:val="011A02"/>
                <w:sz w:val="24"/>
                <w:szCs w:val="24"/>
                <w:shd w:val="clear" w:color="auto" w:fill="FFFFFF"/>
              </w:rPr>
              <w:t xml:space="preserve"> </w:t>
            </w:r>
            <w:r w:rsidRPr="00026318">
              <w:rPr>
                <w:rStyle w:val="a3"/>
                <w:rFonts w:ascii="Times New Roman" w:hAnsi="Times New Roman"/>
                <w:color w:val="011A02"/>
                <w:sz w:val="24"/>
                <w:szCs w:val="24"/>
                <w:shd w:val="clear" w:color="auto" w:fill="FFFFFF"/>
              </w:rPr>
              <w:t>И</w:t>
            </w:r>
            <w:r w:rsidRPr="00026318">
              <w:rPr>
                <w:rStyle w:val="ac"/>
                <w:rFonts w:ascii="Times New Roman" w:hAnsi="Times New Roman"/>
                <w:b w:val="0"/>
                <w:color w:val="011A02"/>
                <w:sz w:val="24"/>
                <w:szCs w:val="24"/>
                <w:shd w:val="clear" w:color="auto" w:fill="FFFFFF"/>
              </w:rPr>
              <w:t>нтерактивный музей истории земледелия и производства хлеба с древнейших времен до XX века.</w:t>
            </w:r>
          </w:p>
          <w:p w:rsidR="002723BD" w:rsidRPr="002723BD" w:rsidRDefault="002723BD" w:rsidP="002723B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color w:val="011A02"/>
                <w:sz w:val="24"/>
                <w:szCs w:val="24"/>
                <w:shd w:val="clear" w:color="auto" w:fill="FFFFFF"/>
              </w:rPr>
            </w:pPr>
            <w:r w:rsidRPr="002723BD">
              <w:rPr>
                <w:rFonts w:ascii="Times New Roman" w:hAnsi="Times New Roman"/>
                <w:b/>
                <w:bCs/>
                <w:color w:val="011A02"/>
                <w:sz w:val="24"/>
                <w:szCs w:val="24"/>
                <w:shd w:val="clear" w:color="auto" w:fill="FFFFFF"/>
              </w:rPr>
              <w:t>Ужин в кафе</w:t>
            </w:r>
          </w:p>
        </w:tc>
      </w:tr>
      <w:tr w:rsidR="00AC1ECA" w:rsidRPr="001A2C24" w:rsidTr="002723BD">
        <w:trPr>
          <w:trHeight w:val="14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CA" w:rsidRPr="00026318" w:rsidRDefault="00AC1ECA" w:rsidP="00272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sz w:val="24"/>
                <w:szCs w:val="24"/>
              </w:rPr>
              <w:t xml:space="preserve">Отправление в </w:t>
            </w:r>
            <w:r w:rsidR="00F8059C" w:rsidRPr="00026318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</w:tr>
      <w:tr w:rsidR="00AC1ECA" w:rsidRPr="001A2C24" w:rsidTr="002723BD">
        <w:trPr>
          <w:trHeight w:val="2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  <w:color w:val="0070C0"/>
              </w:rPr>
            </w:pPr>
            <w:r w:rsidRPr="001A2C24">
              <w:rPr>
                <w:rFonts w:ascii="Times New Roman" w:hAnsi="Times New Roman"/>
                <w:b/>
                <w:color w:val="0070C0"/>
              </w:rPr>
              <w:t>4 ДЕНЬ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ECA" w:rsidRPr="001A2C24" w:rsidRDefault="00AC1ECA" w:rsidP="002723B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1A2C2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1A2C24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8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ECA" w:rsidRPr="00026318" w:rsidRDefault="00AC1ECA" w:rsidP="00272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6318">
              <w:rPr>
                <w:rFonts w:ascii="Times New Roman" w:hAnsi="Times New Roman"/>
                <w:sz w:val="24"/>
                <w:szCs w:val="24"/>
              </w:rPr>
              <w:t xml:space="preserve">Прибытие в </w:t>
            </w:r>
            <w:r w:rsidR="00F8059C" w:rsidRPr="00026318"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</w:tr>
    </w:tbl>
    <w:p w:rsidR="00103101" w:rsidRPr="002C6DB9" w:rsidRDefault="00E80450" w:rsidP="005B007C">
      <w:pPr>
        <w:pStyle w:val="2"/>
        <w:ind w:left="0"/>
        <w:rPr>
          <w:rFonts w:ascii="Calibri" w:hAnsi="Calibri"/>
          <w:color w:val="0000CC"/>
          <w:sz w:val="36"/>
          <w:szCs w:val="36"/>
        </w:rPr>
      </w:pPr>
      <w:r w:rsidRPr="002C6DB9">
        <w:rPr>
          <w:rFonts w:ascii="Calibri" w:hAnsi="Calibri"/>
          <w:color w:val="0000CC"/>
          <w:sz w:val="36"/>
          <w:szCs w:val="36"/>
        </w:rPr>
        <w:lastRenderedPageBreak/>
        <w:t xml:space="preserve">Стоимость </w:t>
      </w:r>
      <w:r w:rsidR="00F21FA7" w:rsidRPr="002C6DB9">
        <w:rPr>
          <w:rFonts w:ascii="Calibri" w:hAnsi="Calibri"/>
          <w:color w:val="0000CC"/>
          <w:sz w:val="36"/>
          <w:szCs w:val="36"/>
          <w:lang w:val="ru-RU"/>
        </w:rPr>
        <w:t>автобусного тура</w:t>
      </w:r>
      <w:r w:rsidR="00F86325" w:rsidRPr="002C6DB9">
        <w:rPr>
          <w:rFonts w:ascii="Calibri" w:hAnsi="Calibri"/>
          <w:color w:val="0000CC"/>
          <w:sz w:val="36"/>
          <w:szCs w:val="36"/>
        </w:rPr>
        <w:t xml:space="preserve"> на 1 человека</w:t>
      </w:r>
      <w:r w:rsidR="00B751A4" w:rsidRPr="002C6DB9">
        <w:rPr>
          <w:rFonts w:ascii="Calibri" w:hAnsi="Calibri"/>
          <w:color w:val="0000CC"/>
          <w:sz w:val="36"/>
          <w:szCs w:val="36"/>
          <w:lang w:val="ru-RU"/>
        </w:rPr>
        <w:t xml:space="preserve"> в рублях:</w:t>
      </w:r>
    </w:p>
    <w:p w:rsidR="00F86325" w:rsidRDefault="00F86325" w:rsidP="00FE08DB">
      <w:pPr>
        <w:spacing w:after="0"/>
        <w:ind w:left="-142"/>
        <w:jc w:val="both"/>
        <w:rPr>
          <w:rFonts w:ascii="Bookman Old Style" w:hAnsi="Bookman Old Style"/>
          <w:b/>
          <w:bCs/>
          <w:color w:val="0070C0"/>
        </w:rPr>
      </w:pPr>
    </w:p>
    <w:tbl>
      <w:tblPr>
        <w:tblW w:w="10238" w:type="dxa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3837"/>
        <w:gridCol w:w="1540"/>
        <w:gridCol w:w="1676"/>
        <w:gridCol w:w="1183"/>
      </w:tblGrid>
      <w:tr w:rsidR="00490D78" w:rsidRPr="001A2C24" w:rsidTr="00E969EC">
        <w:trPr>
          <w:trHeight w:val="59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D78" w:rsidRPr="001A2C24" w:rsidRDefault="00490D78" w:rsidP="00AE2CD4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 заезда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D78" w:rsidRPr="001A2C24" w:rsidRDefault="00490D78" w:rsidP="00490D78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Гостиницы (центр города)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D78" w:rsidRPr="00026318" w:rsidRDefault="00490D78" w:rsidP="00AE2CD4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490D78" w:rsidRPr="00B751A4" w:rsidRDefault="00490D78" w:rsidP="00AE2CD4">
            <w:pPr>
              <w:pStyle w:val="ad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B751A4">
              <w:rPr>
                <w:rFonts w:ascii="Times New Roman" w:hAnsi="Times New Roman"/>
                <w:b/>
                <w:bCs/>
                <w:color w:val="FF0000"/>
              </w:rPr>
              <w:t xml:space="preserve"> Взрослый</w:t>
            </w:r>
          </w:p>
        </w:tc>
      </w:tr>
      <w:tr w:rsidR="00E50BBD" w:rsidRPr="001A2C24" w:rsidTr="00B751A4">
        <w:trPr>
          <w:trHeight w:hRule="exact" w:val="389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78" w:rsidRPr="0086042D" w:rsidRDefault="00490D78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78" w:rsidRPr="001A2C24" w:rsidRDefault="00490D78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78" w:rsidRPr="001A2C24" w:rsidRDefault="00490D78" w:rsidP="00B751A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2-х местный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78" w:rsidRPr="001A2C24" w:rsidRDefault="00490D78" w:rsidP="00B751A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1-но местный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78" w:rsidRDefault="00490D78" w:rsidP="00B751A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доп.место</w:t>
            </w:r>
          </w:p>
        </w:tc>
      </w:tr>
      <w:tr w:rsidR="00E969EC" w:rsidRPr="001A2C24" w:rsidTr="00E969EC">
        <w:trPr>
          <w:trHeight w:val="292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D9D9D9" w:fill="D9D9D9"/>
            <w:vAlign w:val="center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28.04-01.05.2017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на этаже)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5350</w:t>
            </w:r>
          </w:p>
        </w:tc>
      </w:tr>
      <w:tr w:rsidR="00E969EC" w:rsidRPr="001A2C24" w:rsidTr="00E969EC">
        <w:trPr>
          <w:trHeight w:val="292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D9D9D9" w:fill="D9D9D9"/>
            <w:vAlign w:val="center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"Алмаз"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  <w:tr w:rsidR="00E50BBD" w:rsidRPr="001A2C24" w:rsidTr="00D00468">
        <w:trPr>
          <w:trHeight w:val="601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19.05-22.05.2017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490D78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0AB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"Маяковская" (удобства в номере)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FF0AB7" w:rsidRDefault="00E50BBD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  <w:tr w:rsidR="00E969EC" w:rsidRPr="001A2C24" w:rsidTr="00D00468">
        <w:trPr>
          <w:trHeight w:val="292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969EC" w:rsidRPr="00FF0AB7" w:rsidRDefault="00E969EC" w:rsidP="00E50BB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02.06-05.06.2017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69EC" w:rsidRPr="00FF0AB7" w:rsidRDefault="00E969EC" w:rsidP="00E969E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"Маяковская"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969EC" w:rsidRPr="00FF0AB7" w:rsidRDefault="00E969EC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5450</w:t>
            </w:r>
          </w:p>
        </w:tc>
      </w:tr>
      <w:tr w:rsidR="00E50BBD" w:rsidRPr="001A2C24" w:rsidTr="00D00468">
        <w:trPr>
          <w:trHeight w:val="387"/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16.06-19.06.2017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AE2CD4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0AB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"Фатима" (удобства на этаже)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468" w:rsidRPr="00FF0AB7" w:rsidRDefault="00E50BBD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5350</w:t>
            </w:r>
          </w:p>
        </w:tc>
      </w:tr>
      <w:tr w:rsidR="00E50BBD" w:rsidRPr="001A2C24" w:rsidTr="00D00468">
        <w:trPr>
          <w:trHeight w:val="142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E50BBD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0AB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"Фатима" (удобства в номере)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FF0AB7" w:rsidRDefault="00E50BBD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  <w:tr w:rsidR="00B751A4" w:rsidRPr="001A2C24" w:rsidTr="00D00468">
        <w:trPr>
          <w:trHeight w:val="128"/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51A4" w:rsidRPr="00FF0AB7" w:rsidRDefault="00B751A4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30.06-03.07.2017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на этаже)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51A4" w:rsidRPr="00FF0AB7" w:rsidRDefault="00B751A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5350</w:t>
            </w:r>
          </w:p>
        </w:tc>
      </w:tr>
      <w:tr w:rsidR="00B751A4" w:rsidRPr="001A2C24" w:rsidTr="00D00468">
        <w:trPr>
          <w:trHeight w:val="127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51A4" w:rsidRPr="00FF0AB7" w:rsidRDefault="00B751A4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51A4" w:rsidRPr="00FF0AB7" w:rsidRDefault="00B751A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  <w:tr w:rsidR="00E50BBD" w:rsidRPr="001A2C24" w:rsidTr="00D00468">
        <w:trPr>
          <w:trHeight w:val="597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E50BBD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14.07-17.07.2017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AE2CD4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0AB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"Маяковская" (удобства в номере)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8" w:rsidRPr="00FF0AB7" w:rsidRDefault="00E50BBD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5450</w:t>
            </w:r>
          </w:p>
        </w:tc>
      </w:tr>
      <w:tr w:rsidR="00B751A4" w:rsidRPr="001A2C24" w:rsidTr="00D00468">
        <w:trPr>
          <w:trHeight w:val="127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51A4" w:rsidRPr="00FF0AB7" w:rsidRDefault="00B751A4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28.07-31.07.2017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"Маяковская"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B751A4" w:rsidRPr="00FF0AB7" w:rsidRDefault="00B751A4" w:rsidP="00AE2CD4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751A4" w:rsidRPr="00FF0AB7" w:rsidRDefault="00B751A4" w:rsidP="00AE2CD4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51A4" w:rsidRPr="00FF0AB7" w:rsidRDefault="00B751A4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5450</w:t>
            </w:r>
          </w:p>
        </w:tc>
      </w:tr>
      <w:tr w:rsidR="00E50BBD" w:rsidRPr="001A2C24" w:rsidTr="00D00468">
        <w:trPr>
          <w:trHeight w:val="127"/>
          <w:jc w:val="center"/>
        </w:trPr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BD" w:rsidRPr="00FF0AB7" w:rsidRDefault="00E50BBD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11.08-14.08.2017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Pr="00FF0AB7" w:rsidRDefault="00E50BBD" w:rsidP="00AE2CD4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F0AB7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"Маяковская" (удобства в номере)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BD" w:rsidRPr="00FF0AB7" w:rsidRDefault="00E50BBD" w:rsidP="00AE2CD4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BD" w:rsidRDefault="00E50BBD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F0AB7">
              <w:rPr>
                <w:b/>
                <w:bCs/>
                <w:iCs/>
                <w:sz w:val="24"/>
                <w:szCs w:val="24"/>
              </w:rPr>
              <w:t>5450</w:t>
            </w:r>
          </w:p>
          <w:p w:rsidR="00D00468" w:rsidRPr="00FF0AB7" w:rsidRDefault="00D00468" w:rsidP="00D00468">
            <w:pPr>
              <w:pStyle w:val="ad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969EC" w:rsidRPr="001A2C24" w:rsidTr="00D00468">
        <w:trPr>
          <w:trHeight w:val="128"/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969EC" w:rsidRPr="00FF0AB7" w:rsidRDefault="00E969EC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0AB7">
              <w:rPr>
                <w:rFonts w:ascii="Times New Roman" w:hAnsi="Times New Roman"/>
                <w:b/>
                <w:bCs/>
                <w:iCs/>
              </w:rPr>
              <w:t>25.08-28.08.2017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на этаже)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5350</w:t>
            </w:r>
          </w:p>
        </w:tc>
      </w:tr>
      <w:tr w:rsidR="00E969EC" w:rsidRPr="001A2C24" w:rsidTr="00F81058">
        <w:trPr>
          <w:trHeight w:val="127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969EC" w:rsidRPr="00FF0AB7" w:rsidRDefault="00E969EC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E969E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69EC" w:rsidRPr="00FF0AB7" w:rsidRDefault="00E969EC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  <w:tr w:rsidR="00474404" w:rsidRPr="001A2C24" w:rsidTr="00F81058">
        <w:trPr>
          <w:trHeight w:val="150"/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04" w:rsidRPr="00FF0AB7" w:rsidRDefault="00474404" w:rsidP="00474404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08</w:t>
            </w:r>
            <w:r w:rsidRPr="00FF0AB7">
              <w:rPr>
                <w:rFonts w:ascii="Times New Roman" w:hAnsi="Times New Roman"/>
                <w:b/>
                <w:bCs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Cs/>
              </w:rPr>
              <w:t>9-11</w:t>
            </w:r>
            <w:r w:rsidRPr="00FF0AB7">
              <w:rPr>
                <w:rFonts w:ascii="Times New Roman" w:hAnsi="Times New Roman"/>
                <w:b/>
                <w:bCs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Cs/>
              </w:rPr>
              <w:t>9</w:t>
            </w:r>
            <w:r w:rsidRPr="00FF0AB7">
              <w:rPr>
                <w:rFonts w:ascii="Times New Roman" w:hAnsi="Times New Roman"/>
                <w:b/>
                <w:bCs/>
                <w:iCs/>
              </w:rPr>
              <w:t>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4" w:rsidRPr="00FF0AB7" w:rsidRDefault="00474404" w:rsidP="00105F5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на этаже)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04" w:rsidRPr="00FF0AB7" w:rsidRDefault="00474404" w:rsidP="00105F5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4" w:rsidRPr="00FF0AB7" w:rsidRDefault="00474404" w:rsidP="00105F5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4" w:rsidRPr="00FF0AB7" w:rsidRDefault="00474404" w:rsidP="00105F5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5350</w:t>
            </w:r>
          </w:p>
        </w:tc>
      </w:tr>
      <w:tr w:rsidR="00474404" w:rsidRPr="001A2C24" w:rsidTr="00474404">
        <w:trPr>
          <w:trHeight w:val="150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04" w:rsidRPr="00FF0AB7" w:rsidRDefault="00474404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4" w:rsidRPr="00FF0AB7" w:rsidRDefault="00474404" w:rsidP="00E969E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404" w:rsidRPr="00FF0AB7" w:rsidRDefault="0047440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4" w:rsidRPr="00FF0AB7" w:rsidRDefault="0047440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04" w:rsidRPr="00FF0AB7" w:rsidRDefault="00474404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  <w:tr w:rsidR="00474404" w:rsidRPr="001A2C24" w:rsidTr="00474404">
        <w:trPr>
          <w:trHeight w:val="150"/>
          <w:jc w:val="center"/>
        </w:trPr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74404" w:rsidRPr="00FF0AB7" w:rsidRDefault="00474404" w:rsidP="00474404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22</w:t>
            </w:r>
            <w:r w:rsidRPr="00FF0AB7">
              <w:rPr>
                <w:rFonts w:ascii="Times New Roman" w:hAnsi="Times New Roman"/>
                <w:b/>
                <w:bCs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Cs/>
              </w:rPr>
              <w:t>9-25</w:t>
            </w:r>
            <w:r w:rsidRPr="00FF0AB7">
              <w:rPr>
                <w:rFonts w:ascii="Times New Roman" w:hAnsi="Times New Roman"/>
                <w:b/>
                <w:bCs/>
                <w:iCs/>
              </w:rPr>
              <w:t>.0</w:t>
            </w:r>
            <w:r>
              <w:rPr>
                <w:rFonts w:ascii="Times New Roman" w:hAnsi="Times New Roman"/>
                <w:b/>
                <w:bCs/>
                <w:iCs/>
              </w:rPr>
              <w:t>9</w:t>
            </w:r>
            <w:r w:rsidRPr="00FF0AB7">
              <w:rPr>
                <w:rFonts w:ascii="Times New Roman" w:hAnsi="Times New Roman"/>
                <w:b/>
                <w:bCs/>
                <w:iCs/>
              </w:rPr>
              <w:t>.2017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4404" w:rsidRPr="00FF0AB7" w:rsidRDefault="00474404" w:rsidP="00105F50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на этаже)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74404" w:rsidRPr="00FF0AB7" w:rsidRDefault="00474404" w:rsidP="00105F5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5500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4404" w:rsidRPr="00FF0AB7" w:rsidRDefault="00474404" w:rsidP="00105F5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5800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4404" w:rsidRPr="00FF0AB7" w:rsidRDefault="00474404" w:rsidP="00105F50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5350</w:t>
            </w:r>
          </w:p>
        </w:tc>
      </w:tr>
      <w:tr w:rsidR="00474404" w:rsidRPr="001A2C24" w:rsidTr="00474404">
        <w:trPr>
          <w:trHeight w:val="150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74404" w:rsidRPr="00FF0AB7" w:rsidRDefault="00474404" w:rsidP="00E50BBD">
            <w:pPr>
              <w:pStyle w:val="ad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4404" w:rsidRPr="00FF0AB7" w:rsidRDefault="00474404" w:rsidP="00E969E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FF0AB7">
              <w:rPr>
                <w:rFonts w:ascii="Times New Roman" w:hAnsi="Times New Roman"/>
                <w:b/>
              </w:rPr>
              <w:t>"Фатима" (удобства в номере"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74404" w:rsidRPr="00FF0AB7" w:rsidRDefault="0047440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5950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4404" w:rsidRPr="00FF0AB7" w:rsidRDefault="00474404" w:rsidP="00AE2CD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6750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74404" w:rsidRPr="00FF0AB7" w:rsidRDefault="00474404" w:rsidP="00D00468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F0AB7">
              <w:rPr>
                <w:b/>
                <w:sz w:val="24"/>
                <w:szCs w:val="24"/>
              </w:rPr>
              <w:t>5450</w:t>
            </w:r>
          </w:p>
        </w:tc>
      </w:tr>
    </w:tbl>
    <w:p w:rsidR="00490D78" w:rsidRDefault="00490D78" w:rsidP="00F04C79">
      <w:pPr>
        <w:pStyle w:val="2"/>
        <w:rPr>
          <w:color w:val="0000CC"/>
          <w:sz w:val="28"/>
          <w:szCs w:val="28"/>
          <w:lang w:val="ru-RU"/>
        </w:rPr>
      </w:pPr>
    </w:p>
    <w:p w:rsidR="00B751A4" w:rsidRDefault="00B751A4" w:rsidP="00F56073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B007C">
        <w:rPr>
          <w:rFonts w:ascii="Times New Roman" w:hAnsi="Times New Roman"/>
          <w:b/>
          <w:bCs/>
          <w:color w:val="FF0000"/>
          <w:sz w:val="32"/>
          <w:szCs w:val="32"/>
        </w:rPr>
        <w:t>Скидки:</w:t>
      </w:r>
      <w:r w:rsidRPr="005B007C">
        <w:rPr>
          <w:rFonts w:ascii="Times New Roman" w:hAnsi="Times New Roman"/>
          <w:b/>
          <w:bCs/>
          <w:sz w:val="28"/>
          <w:szCs w:val="28"/>
        </w:rPr>
        <w:t xml:space="preserve"> детям до 7 лет 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007C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B007C">
        <w:rPr>
          <w:rFonts w:ascii="Times New Roman" w:hAnsi="Times New Roman"/>
          <w:b/>
          <w:bCs/>
          <w:sz w:val="28"/>
          <w:szCs w:val="28"/>
        </w:rPr>
        <w:t>00 руб</w:t>
      </w:r>
      <w:r>
        <w:rPr>
          <w:rFonts w:ascii="Times New Roman" w:hAnsi="Times New Roman"/>
          <w:b/>
          <w:bCs/>
          <w:sz w:val="28"/>
          <w:szCs w:val="28"/>
        </w:rPr>
        <w:t>лей</w:t>
      </w:r>
      <w:r w:rsidRPr="005B007C">
        <w:rPr>
          <w:rFonts w:ascii="Times New Roman" w:hAnsi="Times New Roman"/>
          <w:b/>
          <w:bCs/>
          <w:sz w:val="28"/>
          <w:szCs w:val="28"/>
        </w:rPr>
        <w:t xml:space="preserve"> (без осн</w:t>
      </w:r>
      <w:r>
        <w:rPr>
          <w:rFonts w:ascii="Times New Roman" w:hAnsi="Times New Roman"/>
          <w:b/>
          <w:bCs/>
          <w:sz w:val="28"/>
          <w:szCs w:val="28"/>
        </w:rPr>
        <w:t>овного</w:t>
      </w:r>
      <w:r w:rsidRPr="005B007C">
        <w:rPr>
          <w:rFonts w:ascii="Times New Roman" w:hAnsi="Times New Roman"/>
          <w:b/>
          <w:bCs/>
          <w:sz w:val="28"/>
          <w:szCs w:val="28"/>
        </w:rPr>
        <w:t xml:space="preserve"> места в гостинице).</w:t>
      </w:r>
    </w:p>
    <w:p w:rsidR="00B751A4" w:rsidRDefault="00B751A4" w:rsidP="00F56073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Пенсионерам, детям до 12 лет на основном месте - 150 рублей</w:t>
      </w:r>
    </w:p>
    <w:p w:rsidR="00490D78" w:rsidRDefault="00490D78" w:rsidP="00F56073">
      <w:pPr>
        <w:pStyle w:val="2"/>
        <w:jc w:val="left"/>
        <w:rPr>
          <w:color w:val="0000CC"/>
          <w:sz w:val="28"/>
          <w:szCs w:val="28"/>
          <w:lang w:val="ru-RU"/>
        </w:rPr>
      </w:pPr>
    </w:p>
    <w:p w:rsidR="00E80450" w:rsidRPr="00FF0AB7" w:rsidRDefault="00E80450" w:rsidP="00F56073">
      <w:pPr>
        <w:spacing w:after="0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FF0AB7">
        <w:rPr>
          <w:rFonts w:ascii="Times New Roman" w:hAnsi="Times New Roman"/>
          <w:b/>
          <w:bCs/>
          <w:color w:val="0000CC"/>
          <w:sz w:val="28"/>
          <w:szCs w:val="28"/>
        </w:rPr>
        <w:t>В стоимость включено:</w:t>
      </w:r>
    </w:p>
    <w:p w:rsidR="001F16AA" w:rsidRDefault="001F16AA" w:rsidP="00E804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C24">
        <w:rPr>
          <w:rFonts w:ascii="Times New Roman" w:hAnsi="Times New Roman"/>
          <w:bCs/>
          <w:sz w:val="24"/>
          <w:szCs w:val="24"/>
        </w:rPr>
        <w:t xml:space="preserve">- </w:t>
      </w:r>
      <w:r w:rsidRPr="001A2C24">
        <w:rPr>
          <w:rFonts w:ascii="Times New Roman" w:hAnsi="Times New Roman"/>
          <w:sz w:val="24"/>
          <w:szCs w:val="24"/>
        </w:rPr>
        <w:t>Проезд на комфортабельном туристическом автобусе, страховка</w:t>
      </w:r>
      <w:r w:rsidR="00964772">
        <w:rPr>
          <w:rFonts w:ascii="Times New Roman" w:hAnsi="Times New Roman"/>
          <w:sz w:val="24"/>
          <w:szCs w:val="24"/>
        </w:rPr>
        <w:t xml:space="preserve"> в транспорте</w:t>
      </w:r>
    </w:p>
    <w:p w:rsidR="00964772" w:rsidRPr="00964772" w:rsidRDefault="00964772" w:rsidP="00E80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964772">
        <w:rPr>
          <w:rFonts w:ascii="Times New Roman" w:hAnsi="Times New Roman"/>
          <w:sz w:val="24"/>
          <w:szCs w:val="24"/>
          <w:shd w:val="clear" w:color="auto" w:fill="FFFFFF"/>
        </w:rPr>
        <w:t>кскурсионное обслуживание, трансферы по маршруту</w:t>
      </w:r>
    </w:p>
    <w:p w:rsidR="001F16AA" w:rsidRPr="001A2C24" w:rsidRDefault="001F16AA" w:rsidP="00E804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2C24">
        <w:rPr>
          <w:rFonts w:ascii="Times New Roman" w:hAnsi="Times New Roman"/>
          <w:bCs/>
          <w:sz w:val="24"/>
          <w:szCs w:val="24"/>
        </w:rPr>
        <w:t xml:space="preserve">- </w:t>
      </w:r>
      <w:r w:rsidR="00D41E4D">
        <w:rPr>
          <w:rFonts w:ascii="Times New Roman" w:hAnsi="Times New Roman"/>
          <w:bCs/>
          <w:sz w:val="24"/>
          <w:szCs w:val="24"/>
        </w:rPr>
        <w:t>Питание по программе (</w:t>
      </w:r>
      <w:r w:rsidR="00F51B99">
        <w:rPr>
          <w:rFonts w:ascii="Times New Roman" w:hAnsi="Times New Roman"/>
          <w:bCs/>
          <w:sz w:val="24"/>
          <w:szCs w:val="24"/>
        </w:rPr>
        <w:t>в Казани: завтрак и обед; в Болгаре: обед и ужин)</w:t>
      </w:r>
    </w:p>
    <w:p w:rsidR="00F51B99" w:rsidRPr="001A2C24" w:rsidRDefault="001F16AA" w:rsidP="00F51B99">
      <w:pPr>
        <w:spacing w:after="0"/>
        <w:jc w:val="both"/>
        <w:rPr>
          <w:rFonts w:ascii="Times New Roman" w:hAnsi="Times New Roman"/>
        </w:rPr>
      </w:pPr>
      <w:r w:rsidRPr="001A2C24">
        <w:rPr>
          <w:rFonts w:ascii="Times New Roman" w:hAnsi="Times New Roman"/>
          <w:bCs/>
          <w:sz w:val="24"/>
          <w:szCs w:val="24"/>
        </w:rPr>
        <w:t xml:space="preserve">- </w:t>
      </w:r>
      <w:r w:rsidR="00F51B99" w:rsidRPr="001A2C24">
        <w:rPr>
          <w:rFonts w:ascii="Times New Roman" w:hAnsi="Times New Roman"/>
          <w:sz w:val="24"/>
          <w:szCs w:val="24"/>
        </w:rPr>
        <w:t>Экскурсия</w:t>
      </w:r>
      <w:r w:rsidR="00F51B99" w:rsidRPr="001A2C24">
        <w:rPr>
          <w:rFonts w:ascii="Times New Roman" w:hAnsi="Times New Roman"/>
          <w:color w:val="000000"/>
          <w:sz w:val="24"/>
          <w:szCs w:val="24"/>
        </w:rPr>
        <w:t xml:space="preserve"> по Болгарскому историко-архитектурному музею-заповеднику</w:t>
      </w:r>
      <w:r w:rsidR="00F51B99" w:rsidRPr="001A2C24">
        <w:rPr>
          <w:rFonts w:ascii="Times New Roman" w:hAnsi="Times New Roman"/>
          <w:sz w:val="24"/>
          <w:szCs w:val="24"/>
        </w:rPr>
        <w:t xml:space="preserve"> с гидом. </w:t>
      </w:r>
      <w:r w:rsidR="00F51B99">
        <w:rPr>
          <w:rFonts w:ascii="Times New Roman" w:hAnsi="Times New Roman"/>
        </w:rPr>
        <w:t>Входные билеты в</w:t>
      </w:r>
      <w:r w:rsidR="00F51B99" w:rsidRPr="001A2C24">
        <w:rPr>
          <w:rFonts w:ascii="Times New Roman" w:hAnsi="Times New Roman"/>
        </w:rPr>
        <w:t xml:space="preserve"> музе</w:t>
      </w:r>
      <w:r w:rsidR="00F51B99">
        <w:rPr>
          <w:rFonts w:ascii="Times New Roman" w:hAnsi="Times New Roman"/>
        </w:rPr>
        <w:t>й</w:t>
      </w:r>
      <w:r w:rsidR="00964772">
        <w:rPr>
          <w:rFonts w:ascii="Times New Roman" w:hAnsi="Times New Roman"/>
        </w:rPr>
        <w:t xml:space="preserve"> Булгарской цивилизации.</w:t>
      </w:r>
    </w:p>
    <w:p w:rsidR="008314FD" w:rsidRPr="001A2C24" w:rsidRDefault="0029424B" w:rsidP="008314FD">
      <w:pPr>
        <w:spacing w:after="0"/>
        <w:rPr>
          <w:rFonts w:ascii="Times New Roman" w:hAnsi="Times New Roman"/>
          <w:b/>
          <w:color w:val="000000"/>
        </w:rPr>
      </w:pPr>
      <w:r w:rsidRPr="001A2C24">
        <w:rPr>
          <w:rFonts w:ascii="Times New Roman" w:hAnsi="Times New Roman"/>
          <w:bCs/>
          <w:sz w:val="24"/>
          <w:szCs w:val="24"/>
        </w:rPr>
        <w:t xml:space="preserve">- </w:t>
      </w:r>
      <w:r w:rsidR="00964772">
        <w:rPr>
          <w:rFonts w:ascii="Times New Roman" w:hAnsi="Times New Roman"/>
          <w:sz w:val="24"/>
          <w:szCs w:val="24"/>
        </w:rPr>
        <w:t>Проживание</w:t>
      </w:r>
      <w:r w:rsidRPr="001A2C24">
        <w:rPr>
          <w:rFonts w:ascii="Times New Roman" w:hAnsi="Times New Roman"/>
          <w:sz w:val="24"/>
          <w:szCs w:val="24"/>
        </w:rPr>
        <w:t xml:space="preserve"> в гостинице</w:t>
      </w:r>
      <w:r w:rsidR="00DB5E47">
        <w:rPr>
          <w:rFonts w:ascii="Times New Roman" w:hAnsi="Times New Roman"/>
          <w:sz w:val="24"/>
          <w:szCs w:val="24"/>
        </w:rPr>
        <w:t xml:space="preserve"> </w:t>
      </w:r>
      <w:r w:rsidR="00964772">
        <w:rPr>
          <w:rFonts w:ascii="Times New Roman" w:hAnsi="Times New Roman"/>
          <w:sz w:val="24"/>
          <w:szCs w:val="24"/>
        </w:rPr>
        <w:t>Казани</w:t>
      </w:r>
    </w:p>
    <w:p w:rsidR="00E80450" w:rsidRDefault="00E80450" w:rsidP="00E804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2C24">
        <w:rPr>
          <w:rFonts w:ascii="Times New Roman" w:hAnsi="Times New Roman"/>
          <w:sz w:val="24"/>
          <w:szCs w:val="24"/>
        </w:rPr>
        <w:t>- В автобусе бесплатный чай и кофе</w:t>
      </w:r>
      <w:r w:rsidR="00E61EF9" w:rsidRPr="001A2C24">
        <w:rPr>
          <w:rFonts w:ascii="Times New Roman" w:hAnsi="Times New Roman"/>
          <w:sz w:val="24"/>
          <w:szCs w:val="24"/>
        </w:rPr>
        <w:t xml:space="preserve">, </w:t>
      </w:r>
      <w:r w:rsidRPr="001A2C24">
        <w:rPr>
          <w:rFonts w:ascii="Times New Roman" w:hAnsi="Times New Roman"/>
          <w:color w:val="000000"/>
          <w:sz w:val="24"/>
          <w:szCs w:val="24"/>
        </w:rPr>
        <w:t>услуги гида-сопровождающего</w:t>
      </w:r>
    </w:p>
    <w:p w:rsidR="00FF0AB7" w:rsidRPr="001A2C24" w:rsidRDefault="00FF0AB7" w:rsidP="00E804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E36" w:rsidRPr="00FF0AB7" w:rsidRDefault="0029424B" w:rsidP="00092471">
      <w:pPr>
        <w:spacing w:after="0"/>
        <w:jc w:val="both"/>
        <w:rPr>
          <w:rFonts w:ascii="Times New Roman" w:hAnsi="Times New Roman"/>
          <w:color w:val="0000CC"/>
          <w:sz w:val="28"/>
          <w:szCs w:val="28"/>
        </w:rPr>
      </w:pPr>
      <w:r w:rsidRPr="00FF0AB7">
        <w:rPr>
          <w:rFonts w:ascii="Times New Roman" w:hAnsi="Times New Roman"/>
          <w:b/>
          <w:color w:val="0000CC"/>
          <w:sz w:val="28"/>
          <w:szCs w:val="28"/>
        </w:rPr>
        <w:t>Доп</w:t>
      </w:r>
      <w:r w:rsidR="004F7E12" w:rsidRPr="00FF0AB7">
        <w:rPr>
          <w:rFonts w:ascii="Times New Roman" w:hAnsi="Times New Roman"/>
          <w:b/>
          <w:color w:val="0000CC"/>
          <w:sz w:val="28"/>
          <w:szCs w:val="28"/>
        </w:rPr>
        <w:t>олнительно</w:t>
      </w:r>
      <w:r w:rsidRPr="00FF0AB7">
        <w:rPr>
          <w:rFonts w:ascii="Times New Roman" w:hAnsi="Times New Roman"/>
          <w:b/>
          <w:color w:val="0000CC"/>
          <w:sz w:val="28"/>
          <w:szCs w:val="28"/>
        </w:rPr>
        <w:t xml:space="preserve"> оплачивается</w:t>
      </w:r>
      <w:r w:rsidR="00964772" w:rsidRPr="00FF0AB7">
        <w:rPr>
          <w:rFonts w:ascii="Times New Roman" w:hAnsi="Times New Roman"/>
          <w:b/>
          <w:color w:val="0000CC"/>
          <w:sz w:val="28"/>
          <w:szCs w:val="28"/>
        </w:rPr>
        <w:t xml:space="preserve"> (по желанию)</w:t>
      </w:r>
      <w:r w:rsidRPr="00FF0AB7">
        <w:rPr>
          <w:rFonts w:ascii="Times New Roman" w:hAnsi="Times New Roman"/>
          <w:b/>
          <w:color w:val="0000CC"/>
          <w:sz w:val="28"/>
          <w:szCs w:val="28"/>
        </w:rPr>
        <w:t>:</w:t>
      </w:r>
      <w:r w:rsidRPr="00FF0AB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F56073" w:rsidRPr="00F56073" w:rsidRDefault="00B93E36" w:rsidP="00FE08D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3E36">
        <w:rPr>
          <w:rFonts w:ascii="Times New Roman" w:hAnsi="Times New Roman"/>
          <w:sz w:val="24"/>
          <w:szCs w:val="24"/>
        </w:rPr>
        <w:t xml:space="preserve">Посещение страусиной фермы в Болгарах - взрослые 150 руб, школьники, пенсионеры - 100 руб, </w:t>
      </w:r>
    </w:p>
    <w:p w:rsidR="00FE08DB" w:rsidRPr="00964772" w:rsidRDefault="00B93E36" w:rsidP="00FE08D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3E36">
        <w:rPr>
          <w:rFonts w:ascii="Times New Roman" w:hAnsi="Times New Roman"/>
          <w:sz w:val="24"/>
          <w:szCs w:val="24"/>
        </w:rPr>
        <w:t>дети до 7 лет - бесплатно.</w:t>
      </w:r>
    </w:p>
    <w:p w:rsidR="00964772" w:rsidRPr="00964772" w:rsidRDefault="00964772" w:rsidP="0096477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 Хлеба - </w:t>
      </w:r>
      <w:r w:rsidRPr="00B93E36">
        <w:rPr>
          <w:rFonts w:ascii="Times New Roman" w:hAnsi="Times New Roman"/>
          <w:sz w:val="24"/>
          <w:szCs w:val="24"/>
        </w:rPr>
        <w:t>взрослые 150 руб, школьники, пенсионеры - 100 руб, дети до 7 лет - бесплатно.</w:t>
      </w:r>
    </w:p>
    <w:p w:rsidR="00964772" w:rsidRDefault="00964772" w:rsidP="00FF0AB7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4772" w:rsidSect="00F56073">
      <w:pgSz w:w="11906" w:h="16838"/>
      <w:pgMar w:top="397" w:right="227" w:bottom="22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F3" w:rsidRDefault="000473F3" w:rsidP="006632F7">
      <w:pPr>
        <w:spacing w:after="0" w:line="240" w:lineRule="auto"/>
      </w:pPr>
      <w:r>
        <w:separator/>
      </w:r>
    </w:p>
  </w:endnote>
  <w:endnote w:type="continuationSeparator" w:id="1">
    <w:p w:rsidR="000473F3" w:rsidRDefault="000473F3" w:rsidP="0066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F3" w:rsidRDefault="000473F3" w:rsidP="006632F7">
      <w:pPr>
        <w:spacing w:after="0" w:line="240" w:lineRule="auto"/>
      </w:pPr>
      <w:r>
        <w:separator/>
      </w:r>
    </w:p>
  </w:footnote>
  <w:footnote w:type="continuationSeparator" w:id="1">
    <w:p w:rsidR="000473F3" w:rsidRDefault="000473F3" w:rsidP="0066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096484"/>
    <w:multiLevelType w:val="multilevel"/>
    <w:tmpl w:val="A520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C627C0"/>
    <w:multiLevelType w:val="hybridMultilevel"/>
    <w:tmpl w:val="F56E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B74"/>
    <w:rsid w:val="00001A86"/>
    <w:rsid w:val="00026318"/>
    <w:rsid w:val="000473F3"/>
    <w:rsid w:val="0005073F"/>
    <w:rsid w:val="00067770"/>
    <w:rsid w:val="00087696"/>
    <w:rsid w:val="00092471"/>
    <w:rsid w:val="0009423D"/>
    <w:rsid w:val="000B08E2"/>
    <w:rsid w:val="000C2F2A"/>
    <w:rsid w:val="000D64C9"/>
    <w:rsid w:val="000E48CD"/>
    <w:rsid w:val="000E4C33"/>
    <w:rsid w:val="00103101"/>
    <w:rsid w:val="00105F50"/>
    <w:rsid w:val="001126C5"/>
    <w:rsid w:val="00114F8B"/>
    <w:rsid w:val="00122B13"/>
    <w:rsid w:val="001320E5"/>
    <w:rsid w:val="001336EF"/>
    <w:rsid w:val="00144E02"/>
    <w:rsid w:val="00161405"/>
    <w:rsid w:val="00171496"/>
    <w:rsid w:val="00184BD2"/>
    <w:rsid w:val="00185614"/>
    <w:rsid w:val="001A2C24"/>
    <w:rsid w:val="001D61E8"/>
    <w:rsid w:val="001E762D"/>
    <w:rsid w:val="001F16AA"/>
    <w:rsid w:val="002206C1"/>
    <w:rsid w:val="002325EA"/>
    <w:rsid w:val="00244C5A"/>
    <w:rsid w:val="00254BC4"/>
    <w:rsid w:val="002618C9"/>
    <w:rsid w:val="002676E6"/>
    <w:rsid w:val="002723BD"/>
    <w:rsid w:val="00291DBF"/>
    <w:rsid w:val="0029424B"/>
    <w:rsid w:val="002A6C01"/>
    <w:rsid w:val="002B08FF"/>
    <w:rsid w:val="002C4128"/>
    <w:rsid w:val="002C42DF"/>
    <w:rsid w:val="002C6DB9"/>
    <w:rsid w:val="002D308F"/>
    <w:rsid w:val="0030344E"/>
    <w:rsid w:val="003160AC"/>
    <w:rsid w:val="003364D9"/>
    <w:rsid w:val="00345266"/>
    <w:rsid w:val="00372D7B"/>
    <w:rsid w:val="003A17F4"/>
    <w:rsid w:val="003A2EE1"/>
    <w:rsid w:val="003B2D8D"/>
    <w:rsid w:val="003D1FC9"/>
    <w:rsid w:val="003E72E9"/>
    <w:rsid w:val="00403420"/>
    <w:rsid w:val="0041007C"/>
    <w:rsid w:val="00423CA6"/>
    <w:rsid w:val="00427436"/>
    <w:rsid w:val="004346F4"/>
    <w:rsid w:val="00452C0B"/>
    <w:rsid w:val="00467FB3"/>
    <w:rsid w:val="00474404"/>
    <w:rsid w:val="004746D6"/>
    <w:rsid w:val="00490D78"/>
    <w:rsid w:val="004A07CA"/>
    <w:rsid w:val="004C327F"/>
    <w:rsid w:val="004E6AB3"/>
    <w:rsid w:val="004F7E12"/>
    <w:rsid w:val="005012D1"/>
    <w:rsid w:val="00573794"/>
    <w:rsid w:val="005A1D10"/>
    <w:rsid w:val="005A4DB7"/>
    <w:rsid w:val="005B007C"/>
    <w:rsid w:val="005B14BC"/>
    <w:rsid w:val="005B619D"/>
    <w:rsid w:val="005C4D7D"/>
    <w:rsid w:val="005E0B59"/>
    <w:rsid w:val="00616C02"/>
    <w:rsid w:val="00641B18"/>
    <w:rsid w:val="00646E04"/>
    <w:rsid w:val="00653C55"/>
    <w:rsid w:val="006632F7"/>
    <w:rsid w:val="0067129B"/>
    <w:rsid w:val="006773C3"/>
    <w:rsid w:val="007203DC"/>
    <w:rsid w:val="00724611"/>
    <w:rsid w:val="0073277E"/>
    <w:rsid w:val="0074642D"/>
    <w:rsid w:val="007504C9"/>
    <w:rsid w:val="00784F58"/>
    <w:rsid w:val="007B4E2A"/>
    <w:rsid w:val="007B737E"/>
    <w:rsid w:val="007E6F36"/>
    <w:rsid w:val="00800B74"/>
    <w:rsid w:val="0080122C"/>
    <w:rsid w:val="00802120"/>
    <w:rsid w:val="008314FD"/>
    <w:rsid w:val="00846FB6"/>
    <w:rsid w:val="0086042D"/>
    <w:rsid w:val="00882A46"/>
    <w:rsid w:val="00883299"/>
    <w:rsid w:val="00891E78"/>
    <w:rsid w:val="0089654C"/>
    <w:rsid w:val="008A1038"/>
    <w:rsid w:val="008B08DB"/>
    <w:rsid w:val="008E0368"/>
    <w:rsid w:val="008F4DF5"/>
    <w:rsid w:val="0090712A"/>
    <w:rsid w:val="009075F6"/>
    <w:rsid w:val="00920C2F"/>
    <w:rsid w:val="009229B0"/>
    <w:rsid w:val="009254AD"/>
    <w:rsid w:val="00963EE7"/>
    <w:rsid w:val="00964238"/>
    <w:rsid w:val="00964332"/>
    <w:rsid w:val="00964772"/>
    <w:rsid w:val="00970266"/>
    <w:rsid w:val="00971A6D"/>
    <w:rsid w:val="0098350A"/>
    <w:rsid w:val="009A0556"/>
    <w:rsid w:val="009A71CA"/>
    <w:rsid w:val="00A3378F"/>
    <w:rsid w:val="00A35DD8"/>
    <w:rsid w:val="00A36BC3"/>
    <w:rsid w:val="00A71AF2"/>
    <w:rsid w:val="00A73A49"/>
    <w:rsid w:val="00A86B2F"/>
    <w:rsid w:val="00A87426"/>
    <w:rsid w:val="00AA0F3B"/>
    <w:rsid w:val="00AC1ECA"/>
    <w:rsid w:val="00AE2CD4"/>
    <w:rsid w:val="00AF76FF"/>
    <w:rsid w:val="00AF7DA4"/>
    <w:rsid w:val="00B14D3D"/>
    <w:rsid w:val="00B16011"/>
    <w:rsid w:val="00B26E04"/>
    <w:rsid w:val="00B40903"/>
    <w:rsid w:val="00B52879"/>
    <w:rsid w:val="00B5588A"/>
    <w:rsid w:val="00B63657"/>
    <w:rsid w:val="00B751A4"/>
    <w:rsid w:val="00B7726E"/>
    <w:rsid w:val="00B838A5"/>
    <w:rsid w:val="00B93E36"/>
    <w:rsid w:val="00B954B0"/>
    <w:rsid w:val="00BA1246"/>
    <w:rsid w:val="00BA2AD4"/>
    <w:rsid w:val="00BD6689"/>
    <w:rsid w:val="00C012B6"/>
    <w:rsid w:val="00C103B7"/>
    <w:rsid w:val="00C524E4"/>
    <w:rsid w:val="00C52A03"/>
    <w:rsid w:val="00C548FF"/>
    <w:rsid w:val="00C847A1"/>
    <w:rsid w:val="00C91589"/>
    <w:rsid w:val="00CA30CD"/>
    <w:rsid w:val="00CA480B"/>
    <w:rsid w:val="00CB41C2"/>
    <w:rsid w:val="00CB5CA9"/>
    <w:rsid w:val="00CC6802"/>
    <w:rsid w:val="00CC73D0"/>
    <w:rsid w:val="00D00468"/>
    <w:rsid w:val="00D0380C"/>
    <w:rsid w:val="00D047BC"/>
    <w:rsid w:val="00D41E4D"/>
    <w:rsid w:val="00D57FF0"/>
    <w:rsid w:val="00DB5E47"/>
    <w:rsid w:val="00DD35EC"/>
    <w:rsid w:val="00DE26D8"/>
    <w:rsid w:val="00E011C0"/>
    <w:rsid w:val="00E219DB"/>
    <w:rsid w:val="00E21CC5"/>
    <w:rsid w:val="00E50BBD"/>
    <w:rsid w:val="00E51BFC"/>
    <w:rsid w:val="00E61EF9"/>
    <w:rsid w:val="00E63AF8"/>
    <w:rsid w:val="00E646FA"/>
    <w:rsid w:val="00E7658F"/>
    <w:rsid w:val="00E77BC3"/>
    <w:rsid w:val="00E80450"/>
    <w:rsid w:val="00E8599B"/>
    <w:rsid w:val="00E94701"/>
    <w:rsid w:val="00E969EC"/>
    <w:rsid w:val="00EA48EE"/>
    <w:rsid w:val="00EB4A4F"/>
    <w:rsid w:val="00EB7E66"/>
    <w:rsid w:val="00EC039D"/>
    <w:rsid w:val="00EC2BC5"/>
    <w:rsid w:val="00EF6B39"/>
    <w:rsid w:val="00F04C79"/>
    <w:rsid w:val="00F13568"/>
    <w:rsid w:val="00F21B4A"/>
    <w:rsid w:val="00F21FA7"/>
    <w:rsid w:val="00F33D98"/>
    <w:rsid w:val="00F51B99"/>
    <w:rsid w:val="00F56073"/>
    <w:rsid w:val="00F7127C"/>
    <w:rsid w:val="00F769C1"/>
    <w:rsid w:val="00F772F1"/>
    <w:rsid w:val="00F8059C"/>
    <w:rsid w:val="00F81058"/>
    <w:rsid w:val="00F86325"/>
    <w:rsid w:val="00F86FDA"/>
    <w:rsid w:val="00FB3331"/>
    <w:rsid w:val="00FC26E1"/>
    <w:rsid w:val="00FD1301"/>
    <w:rsid w:val="00FD691F"/>
    <w:rsid w:val="00FE08DB"/>
    <w:rsid w:val="00FE741F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03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E036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00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E03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link w:val="3"/>
    <w:rsid w:val="008E036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Body Text"/>
    <w:basedOn w:val="a"/>
    <w:link w:val="a6"/>
    <w:rsid w:val="008E0368"/>
    <w:pPr>
      <w:suppressAutoHyphens/>
      <w:spacing w:after="0" w:line="240" w:lineRule="auto"/>
      <w:jc w:val="both"/>
    </w:pPr>
    <w:rPr>
      <w:rFonts w:ascii="Times New Roman" w:hAnsi="Times New Roman"/>
      <w:sz w:val="32"/>
      <w:szCs w:val="24"/>
      <w:lang w:eastAsia="ar-SA"/>
    </w:rPr>
  </w:style>
  <w:style w:type="character" w:customStyle="1" w:styleId="a6">
    <w:name w:val="Основной текст Знак"/>
    <w:link w:val="a5"/>
    <w:rsid w:val="008E036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66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32F7"/>
  </w:style>
  <w:style w:type="paragraph" w:styleId="a9">
    <w:name w:val="footer"/>
    <w:basedOn w:val="a"/>
    <w:link w:val="aa"/>
    <w:uiPriority w:val="99"/>
    <w:semiHidden/>
    <w:unhideWhenUsed/>
    <w:rsid w:val="00663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32F7"/>
  </w:style>
  <w:style w:type="character" w:styleId="ab">
    <w:name w:val="Hyperlink"/>
    <w:uiPriority w:val="99"/>
    <w:unhideWhenUsed/>
    <w:rsid w:val="002206C1"/>
    <w:rPr>
      <w:color w:val="0000FF"/>
      <w:u w:val="single"/>
    </w:rPr>
  </w:style>
  <w:style w:type="character" w:styleId="ac">
    <w:name w:val="Strong"/>
    <w:uiPriority w:val="22"/>
    <w:qFormat/>
    <w:rsid w:val="00CB41C2"/>
    <w:rPr>
      <w:b/>
      <w:bCs/>
    </w:rPr>
  </w:style>
  <w:style w:type="character" w:customStyle="1" w:styleId="apple-tab-span">
    <w:name w:val="apple-tab-span"/>
    <w:basedOn w:val="a0"/>
    <w:rsid w:val="00971A6D"/>
  </w:style>
  <w:style w:type="character" w:customStyle="1" w:styleId="apple-converted-space">
    <w:name w:val="apple-converted-space"/>
    <w:rsid w:val="005C4D7D"/>
  </w:style>
  <w:style w:type="paragraph" w:styleId="ad">
    <w:name w:val="No Spacing"/>
    <w:uiPriority w:val="1"/>
    <w:qFormat/>
    <w:rsid w:val="00DD35EC"/>
    <w:rPr>
      <w:sz w:val="22"/>
      <w:szCs w:val="22"/>
    </w:rPr>
  </w:style>
  <w:style w:type="paragraph" w:styleId="ae">
    <w:name w:val="Normal (Web)"/>
    <w:basedOn w:val="a"/>
    <w:uiPriority w:val="99"/>
    <w:unhideWhenUsed/>
    <w:rsid w:val="00403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Planeta</cp:lastModifiedBy>
  <cp:revision>2</cp:revision>
  <cp:lastPrinted>2016-01-20T11:56:00Z</cp:lastPrinted>
  <dcterms:created xsi:type="dcterms:W3CDTF">2017-04-18T06:46:00Z</dcterms:created>
  <dcterms:modified xsi:type="dcterms:W3CDTF">2017-04-18T06:46:00Z</dcterms:modified>
</cp:coreProperties>
</file>