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2B01" w14:textId="77777777" w:rsidR="00C53F81" w:rsidRPr="00C53F81" w:rsidRDefault="00C53F81" w:rsidP="00C53F81">
      <w:pPr>
        <w:shd w:val="clear" w:color="auto" w:fill="FFFFFF"/>
        <w:spacing w:after="0" w:line="240" w:lineRule="auto"/>
        <w:jc w:val="center"/>
        <w:textAlignment w:val="baseline"/>
        <w:outlineLvl w:val="0"/>
        <w:rPr>
          <w:rFonts w:ascii="Open Sans" w:eastAsia="Times New Roman" w:hAnsi="Open Sans" w:cs="Open Sans"/>
          <w:b/>
          <w:bCs/>
          <w:color w:val="000000"/>
          <w:kern w:val="36"/>
          <w:sz w:val="40"/>
          <w:szCs w:val="40"/>
          <w:lang w:eastAsia="ru-RU"/>
          <w14:ligatures w14:val="none"/>
        </w:rPr>
      </w:pPr>
      <w:r w:rsidRPr="00C53F81">
        <w:rPr>
          <w:rFonts w:ascii="Open Sans" w:eastAsia="Times New Roman" w:hAnsi="Open Sans" w:cs="Open Sans"/>
          <w:b/>
          <w:bCs/>
          <w:color w:val="000000"/>
          <w:kern w:val="36"/>
          <w:sz w:val="40"/>
          <w:szCs w:val="40"/>
          <w:lang w:eastAsia="ru-RU"/>
          <w14:ligatures w14:val="none"/>
        </w:rPr>
        <w:t>Крымский калейдоскоп (автобусный тур)</w:t>
      </w:r>
    </w:p>
    <w:p w14:paraId="6015E1F0" w14:textId="77777777" w:rsidR="00C53F81" w:rsidRDefault="00C53F81" w:rsidP="00C53F81">
      <w:pPr>
        <w:shd w:val="clear" w:color="auto" w:fill="F7F7F7"/>
        <w:textAlignment w:val="baseline"/>
        <w:rPr>
          <w:rFonts w:ascii="Open Sans" w:hAnsi="Open Sans" w:cs="Open Sans"/>
          <w:color w:val="000000"/>
        </w:rPr>
      </w:pPr>
      <w:r>
        <w:rPr>
          <w:rStyle w:val="tour-summarylabel"/>
          <w:rFonts w:ascii="Open Sans" w:hAnsi="Open Sans" w:cs="Open Sans"/>
          <w:b/>
          <w:bCs/>
          <w:color w:val="000000"/>
          <w:bdr w:val="none" w:sz="0" w:space="0" w:color="auto" w:frame="1"/>
        </w:rPr>
        <w:t>Направление:</w:t>
      </w:r>
      <w:r>
        <w:rPr>
          <w:rFonts w:ascii="Open Sans" w:hAnsi="Open Sans" w:cs="Open Sans"/>
          <w:color w:val="000000"/>
        </w:rPr>
        <w:t> </w:t>
      </w:r>
      <w:r>
        <w:rPr>
          <w:rStyle w:val="tour-summaryvalue"/>
          <w:rFonts w:ascii="Open Sans" w:hAnsi="Open Sans" w:cs="Open Sans"/>
          <w:color w:val="000000"/>
          <w:bdr w:val="none" w:sz="0" w:space="0" w:color="auto" w:frame="1"/>
        </w:rPr>
        <w:t>Пермь - Крым - Пермь</w:t>
      </w:r>
    </w:p>
    <w:p w14:paraId="4289AC26" w14:textId="77777777" w:rsidR="00C53F81" w:rsidRDefault="00C53F81" w:rsidP="00C53F81">
      <w:pPr>
        <w:shd w:val="clear" w:color="auto" w:fill="F7F7F7"/>
        <w:textAlignment w:val="baseline"/>
        <w:rPr>
          <w:rFonts w:ascii="Open Sans" w:hAnsi="Open Sans" w:cs="Open Sans"/>
          <w:color w:val="000000"/>
        </w:rPr>
      </w:pPr>
      <w:r>
        <w:rPr>
          <w:rStyle w:val="tour-summarylabel"/>
          <w:rFonts w:ascii="Open Sans" w:hAnsi="Open Sans" w:cs="Open Sans"/>
          <w:b/>
          <w:bCs/>
          <w:color w:val="000000"/>
          <w:bdr w:val="none" w:sz="0" w:space="0" w:color="auto" w:frame="1"/>
        </w:rPr>
        <w:t>Продолжительность:</w:t>
      </w:r>
      <w:r>
        <w:rPr>
          <w:rFonts w:ascii="Open Sans" w:hAnsi="Open Sans" w:cs="Open Sans"/>
          <w:color w:val="000000"/>
        </w:rPr>
        <w:t> </w:t>
      </w:r>
      <w:r>
        <w:rPr>
          <w:rStyle w:val="tour-summaryvalue"/>
          <w:rFonts w:ascii="Open Sans" w:hAnsi="Open Sans" w:cs="Open Sans"/>
          <w:color w:val="000000"/>
          <w:bdr w:val="none" w:sz="0" w:space="0" w:color="auto" w:frame="1"/>
        </w:rPr>
        <w:t>12 дней - 11 ночей</w:t>
      </w:r>
    </w:p>
    <w:p w14:paraId="369E003A" w14:textId="77777777" w:rsidR="00C53F81" w:rsidRDefault="00C53F81" w:rsidP="00C53F81">
      <w:pPr>
        <w:shd w:val="clear" w:color="auto" w:fill="F7F7F7"/>
        <w:textAlignment w:val="baseline"/>
        <w:rPr>
          <w:rFonts w:ascii="Open Sans" w:hAnsi="Open Sans" w:cs="Open Sans"/>
          <w:color w:val="000000"/>
        </w:rPr>
      </w:pPr>
      <w:r>
        <w:rPr>
          <w:rStyle w:val="tour-summarylabel"/>
          <w:rFonts w:ascii="Open Sans" w:hAnsi="Open Sans" w:cs="Open Sans"/>
          <w:b/>
          <w:bCs/>
          <w:color w:val="000000"/>
          <w:bdr w:val="none" w:sz="0" w:space="0" w:color="auto" w:frame="1"/>
        </w:rPr>
        <w:t>Даты:</w:t>
      </w:r>
      <w:r>
        <w:rPr>
          <w:rFonts w:ascii="Open Sans" w:hAnsi="Open Sans" w:cs="Open Sans"/>
          <w:color w:val="000000"/>
        </w:rPr>
        <w:t> </w:t>
      </w:r>
      <w:r>
        <w:rPr>
          <w:rStyle w:val="atoursdates--begin"/>
          <w:rFonts w:ascii="Open Sans" w:hAnsi="Open Sans" w:cs="Open Sans"/>
          <w:color w:val="000000"/>
          <w:bdr w:val="none" w:sz="0" w:space="0" w:color="auto" w:frame="1"/>
        </w:rPr>
        <w:t>14 июня, 28 июня, 12 июля, 26 июля, 9 августа, 23 августа</w:t>
      </w:r>
    </w:p>
    <w:p w14:paraId="667B836A" w14:textId="77777777" w:rsidR="00C53F81" w:rsidRDefault="00C53F81" w:rsidP="00C53F81">
      <w:pPr>
        <w:shd w:val="clear" w:color="auto" w:fill="F7F7F7"/>
        <w:textAlignment w:val="baseline"/>
        <w:rPr>
          <w:rFonts w:ascii="Open Sans" w:hAnsi="Open Sans" w:cs="Open Sans"/>
          <w:color w:val="000000"/>
        </w:rPr>
      </w:pPr>
      <w:r>
        <w:rPr>
          <w:rStyle w:val="tour-summarylabel"/>
          <w:rFonts w:ascii="Open Sans" w:hAnsi="Open Sans" w:cs="Open Sans"/>
          <w:b/>
          <w:bCs/>
          <w:color w:val="000000"/>
          <w:bdr w:val="none" w:sz="0" w:space="0" w:color="auto" w:frame="1"/>
        </w:rPr>
        <w:t>Цена:</w:t>
      </w:r>
      <w:r>
        <w:rPr>
          <w:rFonts w:ascii="Open Sans" w:hAnsi="Open Sans" w:cs="Open Sans"/>
          <w:color w:val="000000"/>
        </w:rPr>
        <w:t> </w:t>
      </w:r>
      <w:r>
        <w:rPr>
          <w:rStyle w:val="tour-summaryvalue"/>
          <w:rFonts w:ascii="Open Sans" w:hAnsi="Open Sans" w:cs="Open Sans"/>
          <w:color w:val="000000"/>
          <w:bdr w:val="none" w:sz="0" w:space="0" w:color="auto" w:frame="1"/>
        </w:rPr>
        <w:t>36550</w:t>
      </w:r>
      <w:r>
        <w:rPr>
          <w:rFonts w:ascii="Open Sans" w:hAnsi="Open Sans" w:cs="Open Sans"/>
          <w:color w:val="000000"/>
        </w:rPr>
        <w:t> </w:t>
      </w:r>
      <w:r>
        <w:rPr>
          <w:rStyle w:val="tour-summarycurrency"/>
          <w:rFonts w:ascii="Open Sans" w:hAnsi="Open Sans" w:cs="Open Sans"/>
          <w:color w:val="000000"/>
          <w:bdr w:val="none" w:sz="0" w:space="0" w:color="auto" w:frame="1"/>
        </w:rPr>
        <w:t>р.</w:t>
      </w:r>
    </w:p>
    <w:tbl>
      <w:tblPr>
        <w:tblW w:w="9490" w:type="dxa"/>
        <w:tblCellMar>
          <w:left w:w="0" w:type="dxa"/>
          <w:right w:w="0" w:type="dxa"/>
        </w:tblCellMar>
        <w:tblLook w:val="04A0" w:firstRow="1" w:lastRow="0" w:firstColumn="1" w:lastColumn="0" w:noHBand="0" w:noVBand="1"/>
      </w:tblPr>
      <w:tblGrid>
        <w:gridCol w:w="3090"/>
        <w:gridCol w:w="6400"/>
      </w:tblGrid>
      <w:tr w:rsidR="00C53F81" w14:paraId="7B58A5DF" w14:textId="77777777" w:rsidTr="00C53F81">
        <w:tc>
          <w:tcPr>
            <w:tcW w:w="309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B6D6B40"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Даты тура:</w:t>
            </w:r>
          </w:p>
        </w:tc>
        <w:tc>
          <w:tcPr>
            <w:tcW w:w="64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1FB845C0" w14:textId="77777777" w:rsidR="00C53F81" w:rsidRDefault="00C53F81">
            <w:pPr>
              <w:pStyle w:val="a3"/>
              <w:spacing w:before="0" w:beforeAutospacing="0" w:after="0" w:afterAutospacing="0" w:line="288" w:lineRule="atLeast"/>
              <w:textAlignment w:val="baseline"/>
              <w:rPr>
                <w:sz w:val="19"/>
                <w:szCs w:val="19"/>
              </w:rPr>
            </w:pPr>
            <w:r>
              <w:rPr>
                <w:bdr w:val="none" w:sz="0" w:space="0" w:color="auto" w:frame="1"/>
              </w:rPr>
              <w:t>14 - 25 июня / 28 июня - 9 июля / 12 - 23 июля / 26 июля - 6 августа / 9 - 20 августа / 23 августа - 3 сентября </w:t>
            </w:r>
          </w:p>
        </w:tc>
      </w:tr>
      <w:tr w:rsidR="00C53F81" w14:paraId="51B5B96C" w14:textId="77777777" w:rsidTr="00C53F81">
        <w:tc>
          <w:tcPr>
            <w:tcW w:w="309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12E05506"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Продолжительность:</w:t>
            </w:r>
          </w:p>
        </w:tc>
        <w:tc>
          <w:tcPr>
            <w:tcW w:w="64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32A8825" w14:textId="77777777" w:rsidR="00C53F81" w:rsidRDefault="00C53F81">
            <w:pPr>
              <w:pStyle w:val="a3"/>
              <w:spacing w:before="0" w:beforeAutospacing="0" w:after="0" w:afterAutospacing="0" w:line="288" w:lineRule="atLeast"/>
              <w:textAlignment w:val="baseline"/>
              <w:rPr>
                <w:sz w:val="19"/>
                <w:szCs w:val="19"/>
              </w:rPr>
            </w:pPr>
            <w:r>
              <w:rPr>
                <w:bdr w:val="none" w:sz="0" w:space="0" w:color="auto" w:frame="1"/>
              </w:rPr>
              <w:t> 12дн/11нч ( 8 дней в Крыму) </w:t>
            </w:r>
          </w:p>
        </w:tc>
      </w:tr>
      <w:tr w:rsidR="00C53F81" w14:paraId="375A86B8" w14:textId="77777777" w:rsidTr="00C53F81">
        <w:tc>
          <w:tcPr>
            <w:tcW w:w="309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3975719"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Описание:</w:t>
            </w:r>
          </w:p>
        </w:tc>
        <w:tc>
          <w:tcPr>
            <w:tcW w:w="64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1FF54562"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I БАХЧИСАРАЙ И СИМФЕРОПОЛЬ</w:t>
            </w:r>
            <w:r>
              <w:rPr>
                <w:sz w:val="19"/>
                <w:szCs w:val="19"/>
              </w:rPr>
              <w:br/>
            </w:r>
            <w:r>
              <w:rPr>
                <w:rStyle w:val="a4"/>
                <w:bdr w:val="none" w:sz="0" w:space="0" w:color="auto" w:frame="1"/>
              </w:rPr>
              <w:t>1. Ханский дворец</w:t>
            </w:r>
            <w:r>
              <w:rPr>
                <w:bdr w:val="none" w:sz="0" w:space="0" w:color="auto" w:frame="1"/>
              </w:rPr>
              <w:t> - бывшая резиденция крымских ханов. Памятник истории и культуры общемирового значения, единственный в мире образец крымскотатарской дворцовой архитектуры. рхитектурный стиль дворца продолжает традиции османской архитектуры XVI—XVII веков. Главная архитектурная идея — воплощение мусульманского представления о райском саде на земле. «Бахчисарай» переводится с крымскотатарского языка как «дворец-сад» (ba?ça — сад, saray — дворец). Внутри дворца много двориков с деревьями, цветами и фонтанами. Сооружения лёгкие, украшены росписями, окна забраны ажурными решётками.</w:t>
            </w:r>
            <w:r>
              <w:rPr>
                <w:sz w:val="19"/>
                <w:szCs w:val="19"/>
              </w:rPr>
              <w:br/>
            </w:r>
            <w:r>
              <w:rPr>
                <w:bdr w:val="none" w:sz="0" w:space="0" w:color="auto" w:frame="1"/>
              </w:rPr>
              <w:t>2. </w:t>
            </w:r>
            <w:r>
              <w:rPr>
                <w:rStyle w:val="a4"/>
                <w:bdr w:val="none" w:sz="0" w:space="0" w:color="auto" w:frame="1"/>
              </w:rPr>
              <w:t>Свято-Успенский пещерный монастырь</w:t>
            </w:r>
            <w:r>
              <w:rPr>
                <w:bdr w:val="none" w:sz="0" w:space="0" w:color="auto" w:frame="1"/>
              </w:rPr>
              <w:t>. Относительно основания монастыря существует три предания. Согласно первому на месте монастыря пастухом была найдена икона Богородицы, которая при перенесении на новое место каждый раз возвращалась на скалы, где была обретена. Люди поняли, что здесь необходимо устроить храм и, поскольку обретение состоялось 15 августа (праздник Успения Богородицы), назвали его Успенским. Второе предание говорит о том, что на жителей округи нападал злой змий. Однажды, после усердных молитв Богородице, на одной из скал люди заметили горящую свечу. Прорубив к ней ступени, жители нашли икону Богородицы и лежащего перед ней мёртвого змия. Третье предание считает, что икона Богородицы, обнаруженная на скалах ущелья, перенесена туда из византийского монастыря близ Трапезунда.</w:t>
            </w:r>
            <w:r>
              <w:rPr>
                <w:sz w:val="19"/>
                <w:szCs w:val="19"/>
              </w:rPr>
              <w:br/>
            </w:r>
            <w:r>
              <w:rPr>
                <w:bdr w:val="none" w:sz="0" w:space="0" w:color="auto" w:frame="1"/>
              </w:rPr>
              <w:t>3.</w:t>
            </w:r>
            <w:r>
              <w:rPr>
                <w:rStyle w:val="a4"/>
                <w:bdr w:val="none" w:sz="0" w:space="0" w:color="auto" w:frame="1"/>
              </w:rPr>
              <w:t> Пещерный город Чуфут-Кале</w:t>
            </w:r>
            <w:r>
              <w:rPr>
                <w:bdr w:val="none" w:sz="0" w:space="0" w:color="auto" w:frame="1"/>
              </w:rPr>
              <w:t> - средневековый город-крепость, возник предположительно в V—VI веках на границе византийских владений.</w:t>
            </w:r>
            <w:r>
              <w:rPr>
                <w:sz w:val="19"/>
                <w:szCs w:val="19"/>
              </w:rPr>
              <w:br/>
            </w:r>
            <w:r>
              <w:rPr>
                <w:bdr w:val="none" w:sz="0" w:space="0" w:color="auto" w:frame="1"/>
              </w:rPr>
              <w:t>4.</w:t>
            </w:r>
            <w:r>
              <w:rPr>
                <w:rStyle w:val="a4"/>
                <w:bdr w:val="none" w:sz="0" w:space="0" w:color="auto" w:frame="1"/>
              </w:rPr>
              <w:t> Обзорная экскурсия по Симферополю. Симферополь — «ворота Крыма»</w:t>
            </w:r>
            <w:r>
              <w:rPr>
                <w:bdr w:val="none" w:sz="0" w:space="0" w:color="auto" w:frame="1"/>
              </w:rPr>
              <w:t xml:space="preserve">, как давно зовут этот город.  Начнем экскурсию у здания Крымского Парламента. Именно здесь в 2014 году начались события «Крымской весны», откуда туристы переместятся к памятнику «Вежливым людям», так </w:t>
            </w:r>
            <w:r>
              <w:rPr>
                <w:bdr w:val="none" w:sz="0" w:space="0" w:color="auto" w:frame="1"/>
              </w:rPr>
              <w:lastRenderedPageBreak/>
              <w:t>окрестили российских военнослужащих крымчане. Затем отправимся к Долгоруковскому обелиску и памятнику Александру Суворову. На этом месте почти два века назад появились первые кварталы, в которых стали жить русские.  Затем прогуляемся по центру крымской столицы. Посетим Троицкий собор, где хранятся мощи святителя Луки, он же хирург Войно-Ясенецкий. Человек, чье имя известно далеко за пределами Крыма. После посещения собора наш путь лежит в Екатерининский сквер, к памятнику императрицы Екатерине </w:t>
            </w:r>
            <w:r>
              <w:rPr>
                <w:bdr w:val="none" w:sz="0" w:space="0" w:color="auto" w:frame="1"/>
                <w:lang w:val="en-US"/>
              </w:rPr>
              <w:t>II</w:t>
            </w:r>
            <w:r>
              <w:rPr>
                <w:bdr w:val="none" w:sz="0" w:space="0" w:color="auto" w:frame="1"/>
              </w:rPr>
              <w:t>, чьи ми усилиями Крым стал российским еще в 1783 году.  После чего через центр города, проспект Кирова мы завершим экскурсию у памятника дважды Герою Советского союза, летчику Амет-Хану Султану.</w:t>
            </w:r>
          </w:p>
          <w:p w14:paraId="1F737847"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II ХЕРСОНЕС, СЕВАСТОПОЛЬ И БАЛАКЛАВА</w:t>
            </w:r>
            <w:r>
              <w:rPr>
                <w:sz w:val="19"/>
                <w:szCs w:val="19"/>
              </w:rPr>
              <w:br/>
            </w:r>
            <w:r>
              <w:rPr>
                <w:bdr w:val="none" w:sz="0" w:space="0" w:color="auto" w:frame="1"/>
              </w:rPr>
              <w:t>1. Посещение музея - </w:t>
            </w:r>
            <w:r>
              <w:rPr>
                <w:rStyle w:val="a4"/>
                <w:bdr w:val="none" w:sz="0" w:space="0" w:color="auto" w:frame="1"/>
              </w:rPr>
              <w:t>заповедника Херсонес</w:t>
            </w:r>
            <w:r>
              <w:rPr>
                <w:bdr w:val="none" w:sz="0" w:space="0" w:color="auto" w:frame="1"/>
              </w:rPr>
              <w:t> - Таврический - место крещения князя Владимира, начало крещения  Руси. Полис, основанный древними греками на Гераклейском полуострове на юго-западном побережье Крыма. Единственный античный полис Cеверного причерноморья, городская жизнь в котором непрерывно поддерживалась вплоть до конца ХIV века. Осмотр Владимирского кафедрального собора в Херсонесе — православный храм Московского Патриархата на территории Херсонеса Таврического.</w:t>
            </w:r>
            <w:r>
              <w:rPr>
                <w:sz w:val="19"/>
                <w:szCs w:val="19"/>
              </w:rPr>
              <w:br/>
            </w:r>
            <w:r>
              <w:rPr>
                <w:bdr w:val="none" w:sz="0" w:space="0" w:color="auto" w:frame="1"/>
              </w:rPr>
              <w:t>2. </w:t>
            </w:r>
            <w:r>
              <w:rPr>
                <w:rStyle w:val="a4"/>
                <w:bdr w:val="none" w:sz="0" w:space="0" w:color="auto" w:frame="1"/>
              </w:rPr>
              <w:t>Экскурсия по Севастополю</w:t>
            </w:r>
            <w:r>
              <w:rPr>
                <w:bdr w:val="none" w:sz="0" w:space="0" w:color="auto" w:frame="1"/>
              </w:rPr>
              <w:t>. Осмотр памятников (пл. Нахимова, Графская пристань, Приморский бульвар, памятник Затопленным кораблям). Осмотр военной техники на Сапун горе, мемориал освободителям Севастополя, посещение набережной города. За доп.плату (ориентировочно 500 руб/чел) морская прогулка на катере 30 мин. по бухте Севастополя с осмотром кораблей черноморского флота. Посещение фирменного магазина винного завода «Золотая балка»</w:t>
            </w:r>
            <w:r>
              <w:rPr>
                <w:sz w:val="19"/>
                <w:szCs w:val="19"/>
              </w:rPr>
              <w:br/>
            </w:r>
            <w:r>
              <w:rPr>
                <w:bdr w:val="none" w:sz="0" w:space="0" w:color="auto" w:frame="1"/>
              </w:rPr>
              <w:t>3. </w:t>
            </w:r>
            <w:r>
              <w:rPr>
                <w:rStyle w:val="a4"/>
                <w:bdr w:val="none" w:sz="0" w:space="0" w:color="auto" w:frame="1"/>
              </w:rPr>
              <w:t>Путевая экскурсия о Балаклаве, </w:t>
            </w:r>
            <w:r>
              <w:rPr>
                <w:bdr w:val="none" w:sz="0" w:space="0" w:color="auto" w:frame="1"/>
              </w:rPr>
              <w:t>свободное время на набережной. Самостоятельный осмотр руин крепости Чембало.</w:t>
            </w:r>
          </w:p>
          <w:p w14:paraId="2BD9EDB2"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III ГОРА АЙ-ПЕТРИ, ЛАСТОЧКИНО ГНЕЗДО, ЯЛТА.</w:t>
            </w:r>
            <w:r>
              <w:rPr>
                <w:sz w:val="19"/>
                <w:szCs w:val="19"/>
              </w:rPr>
              <w:br/>
            </w:r>
            <w:r>
              <w:rPr>
                <w:rStyle w:val="a4"/>
                <w:bdr w:val="none" w:sz="0" w:space="0" w:color="auto" w:frame="1"/>
              </w:rPr>
              <w:t>1. Подъем на гору Ай-Петри</w:t>
            </w:r>
            <w:r>
              <w:rPr>
                <w:bdr w:val="none" w:sz="0" w:space="0" w:color="auto" w:frame="1"/>
              </w:rPr>
              <w:t>. Высота горы 1231 м. Силуэт горы завершает линию живописного амфитеатра от самого моря — мыса Ай-Тодор с Ласточкиным гнездом — до знаменитых фигурных зубцов. Подъем на гору - на микроавбоиусах. Спуск с горы - на фуникулере. Могут быть изменения: подъем-на фаникулере, спуск-на микроавтобусах в зависимости от народопотока. Подъем и спуск на микроавтобусах - в период шторма и сильного ветра (когда фуникулер не работает).</w:t>
            </w:r>
            <w:r>
              <w:rPr>
                <w:sz w:val="19"/>
                <w:szCs w:val="19"/>
              </w:rPr>
              <w:br/>
            </w:r>
            <w:r>
              <w:rPr>
                <w:bdr w:val="none" w:sz="0" w:space="0" w:color="auto" w:frame="1"/>
              </w:rPr>
              <w:t>2. </w:t>
            </w:r>
            <w:r>
              <w:rPr>
                <w:rStyle w:val="a4"/>
                <w:bdr w:val="none" w:sz="0" w:space="0" w:color="auto" w:frame="1"/>
              </w:rPr>
              <w:t>Посещение водопада Учан-Су</w:t>
            </w:r>
            <w:r>
              <w:rPr>
                <w:bdr w:val="none" w:sz="0" w:space="0" w:color="auto" w:frame="1"/>
              </w:rPr>
              <w:t xml:space="preserve"> (по пути подъема на гору Ай-Петри).  Водопад находится на высоте 390 метров над </w:t>
            </w:r>
            <w:r>
              <w:rPr>
                <w:bdr w:val="none" w:sz="0" w:space="0" w:color="auto" w:frame="1"/>
              </w:rPr>
              <w:lastRenderedPageBreak/>
              <w:t>уровнем моря. Высота водопада — 98,5 метров. Название водопада в переводе с южнобережного диалекта крымскотатарского языка означает «летящая вода»</w:t>
            </w:r>
            <w:r>
              <w:rPr>
                <w:sz w:val="19"/>
                <w:szCs w:val="19"/>
              </w:rPr>
              <w:br/>
            </w:r>
            <w:r>
              <w:rPr>
                <w:bdr w:val="none" w:sz="0" w:space="0" w:color="auto" w:frame="1"/>
              </w:rPr>
              <w:t>3. </w:t>
            </w:r>
            <w:r>
              <w:rPr>
                <w:rStyle w:val="a4"/>
                <w:bdr w:val="none" w:sz="0" w:space="0" w:color="auto" w:frame="1"/>
              </w:rPr>
              <w:t>Осмотр Ласточкиного гнезда - эмблемы Южного берега Крыма</w:t>
            </w:r>
            <w:r>
              <w:rPr>
                <w:bdr w:val="none" w:sz="0" w:space="0" w:color="auto" w:frame="1"/>
              </w:rPr>
              <w:t>! Строение напоминает средневековый рыцарский замок вроде Белемской башни или виллы Мирамаре близ Триеста.</w:t>
            </w:r>
            <w:r>
              <w:rPr>
                <w:sz w:val="19"/>
                <w:szCs w:val="19"/>
              </w:rPr>
              <w:br/>
            </w:r>
            <w:r>
              <w:rPr>
                <w:bdr w:val="none" w:sz="0" w:space="0" w:color="auto" w:frame="1"/>
              </w:rPr>
              <w:t>4. </w:t>
            </w:r>
            <w:r>
              <w:rPr>
                <w:rStyle w:val="a4"/>
                <w:bdr w:val="none" w:sz="0" w:space="0" w:color="auto" w:frame="1"/>
              </w:rPr>
              <w:t>Морская прогулка на катере от Ласточкиного гнезда в Ялту.</w:t>
            </w:r>
            <w:r>
              <w:rPr>
                <w:sz w:val="19"/>
                <w:szCs w:val="19"/>
              </w:rPr>
              <w:br/>
            </w:r>
            <w:r>
              <w:rPr>
                <w:bdr w:val="none" w:sz="0" w:space="0" w:color="auto" w:frame="1"/>
              </w:rPr>
              <w:t>5.</w:t>
            </w:r>
            <w:r>
              <w:rPr>
                <w:rStyle w:val="a4"/>
                <w:bdr w:val="none" w:sz="0" w:space="0" w:color="auto" w:frame="1"/>
              </w:rPr>
              <w:t> Прогулка по набережной Ялты, свободное время.</w:t>
            </w:r>
          </w:p>
          <w:p w14:paraId="62809E74"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IV АЛУПКА И МИСХОР</w:t>
            </w:r>
            <w:r>
              <w:rPr>
                <w:sz w:val="19"/>
                <w:szCs w:val="19"/>
              </w:rPr>
              <w:br/>
            </w:r>
            <w:r>
              <w:rPr>
                <w:rStyle w:val="a4"/>
                <w:bdr w:val="none" w:sz="0" w:space="0" w:color="auto" w:frame="1"/>
              </w:rPr>
              <w:t>1. Осмотр двора и парадного входа Воронцовского дворца и парка</w:t>
            </w:r>
            <w:r>
              <w:rPr>
                <w:bdr w:val="none" w:sz="0" w:space="0" w:color="auto" w:frame="1"/>
              </w:rPr>
              <w:t>. Воронцовский дворец строился по новым (по сравнению с классицизмом) архитектурно-строительным принципам. Важной архитектурной особенностью стало расположение дворца соответственно рельефу гор, благодаря чему дворец очень органично вписался в окружающий ландшафт и обрёл свой оригинальный художественно-выразительный образ. Дворец строился в духе английского зодчества, причём в постройке присутствуют элементы различных эпох, начиная с ранних форм и заканчивая XVI веком. Расположение элементов идёт от западных ворот — чем дальше от ворот, тем более поздний стиль постройки. Английский стиль органично сочетается с неомавританским стилем. При Воронцовском дворце находится парк — памятник садово-паркового искусства. С декабря 1824 года по апрель 1851-го Воронцовский парк в Алупке создавал талантливый немецкий садовод-ботаник, главный садовник Южного берега Крыма — Карл Антонович Кебах.</w:t>
            </w:r>
            <w:r>
              <w:rPr>
                <w:sz w:val="19"/>
                <w:szCs w:val="19"/>
              </w:rPr>
              <w:br/>
            </w:r>
            <w:r>
              <w:rPr>
                <w:bdr w:val="none" w:sz="0" w:space="0" w:color="auto" w:frame="1"/>
              </w:rPr>
              <w:t>2. </w:t>
            </w:r>
            <w:r>
              <w:rPr>
                <w:rStyle w:val="a4"/>
                <w:bdr w:val="none" w:sz="0" w:space="0" w:color="auto" w:frame="1"/>
              </w:rPr>
              <w:t>Посещение Мисхорского парка.</w:t>
            </w:r>
            <w:r>
              <w:rPr>
                <w:bdr w:val="none" w:sz="0" w:space="0" w:color="auto" w:frame="1"/>
              </w:rPr>
              <w:t> Памятники «девущка Арзы и разбойник Али-Баба», «Русалка». Купание на Мисхорском пляже</w:t>
            </w:r>
            <w:r>
              <w:rPr>
                <w:sz w:val="19"/>
                <w:szCs w:val="19"/>
              </w:rPr>
              <w:br/>
            </w:r>
            <w:r>
              <w:rPr>
                <w:bdr w:val="none" w:sz="0" w:space="0" w:color="auto" w:frame="1"/>
              </w:rPr>
              <w:t>3. </w:t>
            </w:r>
            <w:r>
              <w:rPr>
                <w:rStyle w:val="a4"/>
                <w:bdr w:val="none" w:sz="0" w:space="0" w:color="auto" w:frame="1"/>
              </w:rPr>
              <w:t>Смотровая площадка на мысе Ай-Даниль</w:t>
            </w:r>
            <w:r>
              <w:rPr>
                <w:bdr w:val="none" w:sz="0" w:space="0" w:color="auto" w:frame="1"/>
              </w:rPr>
              <w:t> (вид на гору Аю-Даг, Гурзуф). Остановка у памятника «Кутузовский фонтан». Ангарский перевал - самая высокая точка трассы Симферополь — Алушта (752 м над уровнем моря).</w:t>
            </w:r>
          </w:p>
          <w:p w14:paraId="7B4BAB58"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V ЕВПАТОРИЯ С ПЕСЧАНЫМИ ПЛЯЖАМИ</w:t>
            </w:r>
            <w:r>
              <w:rPr>
                <w:sz w:val="19"/>
                <w:szCs w:val="19"/>
              </w:rPr>
              <w:br/>
            </w:r>
            <w:r>
              <w:rPr>
                <w:rStyle w:val="a4"/>
                <w:bdr w:val="none" w:sz="0" w:space="0" w:color="auto" w:frame="1"/>
              </w:rPr>
              <w:t>1. Обзорная экскурсия по Евпатории</w:t>
            </w:r>
            <w:r>
              <w:rPr>
                <w:bdr w:val="none" w:sz="0" w:space="0" w:color="auto" w:frame="1"/>
              </w:rPr>
              <w:t>. Евпатория – древний город, город четырех конфессий, ему 2500 лет.  И хотя отдельные исторические районы ее пострадали в ходе многочисленных войн, центр представляет огромный интерес.</w:t>
            </w:r>
            <w:r>
              <w:rPr>
                <w:sz w:val="19"/>
                <w:szCs w:val="19"/>
              </w:rPr>
              <w:br/>
            </w:r>
            <w:r>
              <w:rPr>
                <w:bdr w:val="none" w:sz="0" w:space="0" w:color="auto" w:frame="1"/>
              </w:rPr>
              <w:t xml:space="preserve">Мы посетим самый популярный экскурсионный маршрут по Евпатории – «Малый Иерусалим».  В центральной части города посетим храмы разных религий – Свято-Никольский собор, синагогу Егие Капай, где оставим записки с заветными желаниями в малой «Стене плача», мечеть Джума-Джами. Маршрут предусматривает </w:t>
            </w:r>
            <w:r>
              <w:rPr>
                <w:bdr w:val="none" w:sz="0" w:space="0" w:color="auto" w:frame="1"/>
              </w:rPr>
              <w:lastRenderedPageBreak/>
              <w:t>осмотр Караимских кенасс, храмы древнего крымского народа. Затем по улице Дувановской, осматривая дома, построенные в конце </w:t>
            </w:r>
            <w:r>
              <w:rPr>
                <w:bdr w:val="none" w:sz="0" w:space="0" w:color="auto" w:frame="1"/>
                <w:lang w:val="en-US"/>
              </w:rPr>
              <w:t>XIX </w:t>
            </w:r>
            <w:r>
              <w:rPr>
                <w:bdr w:val="none" w:sz="0" w:space="0" w:color="auto" w:frame="1"/>
              </w:rPr>
              <w:t>века в стиле «модерн», мы выйдем на набережную, где находятся замечательные пляжи с мелким песком.</w:t>
            </w:r>
            <w:r>
              <w:rPr>
                <w:sz w:val="19"/>
                <w:szCs w:val="19"/>
              </w:rPr>
              <w:br/>
            </w:r>
            <w:r>
              <w:rPr>
                <w:bdr w:val="none" w:sz="0" w:space="0" w:color="auto" w:frame="1"/>
              </w:rPr>
              <w:t>2. </w:t>
            </w:r>
            <w:r>
              <w:rPr>
                <w:rStyle w:val="a4"/>
                <w:bdr w:val="none" w:sz="0" w:space="0" w:color="auto" w:frame="1"/>
              </w:rPr>
              <w:t>Свободное время в Евпатории на песчаных пляжах</w:t>
            </w:r>
            <w:r>
              <w:rPr>
                <w:bdr w:val="none" w:sz="0" w:space="0" w:color="auto" w:frame="1"/>
              </w:rPr>
              <w:t>. Самостоятельно можно приобрести мази и бальзамы на основе знаменитой лечебной грязи евпаторийских и сакских озер, а также морскую соль, которую добывают на озере Сасык Сиваш у Евпатории.</w:t>
            </w:r>
          </w:p>
          <w:p w14:paraId="20F93BB1"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VI СУДАК И ФЕОДОСИЯ</w:t>
            </w:r>
            <w:r>
              <w:rPr>
                <w:sz w:val="19"/>
                <w:szCs w:val="19"/>
              </w:rPr>
              <w:br/>
            </w:r>
            <w:r>
              <w:rPr>
                <w:bdr w:val="none" w:sz="0" w:space="0" w:color="auto" w:frame="1"/>
              </w:rPr>
              <w:t>1.</w:t>
            </w:r>
            <w:r>
              <w:rPr>
                <w:rStyle w:val="a4"/>
                <w:bdr w:val="none" w:sz="0" w:space="0" w:color="auto" w:frame="1"/>
              </w:rPr>
              <w:t> Экскурсия в Судакскую крепость.</w:t>
            </w:r>
            <w:r>
              <w:rPr>
                <w:sz w:val="19"/>
                <w:szCs w:val="19"/>
              </w:rPr>
              <w:br/>
            </w:r>
            <w:r>
              <w:rPr>
                <w:bdr w:val="none" w:sz="0" w:space="0" w:color="auto" w:frame="1"/>
              </w:rPr>
              <w:t>2. </w:t>
            </w:r>
            <w:r>
              <w:rPr>
                <w:rStyle w:val="a4"/>
                <w:bdr w:val="none" w:sz="0" w:space="0" w:color="auto" w:frame="1"/>
              </w:rPr>
              <w:t>Экскурсия по Феодосии</w:t>
            </w:r>
            <w:r>
              <w:rPr>
                <w:bdr w:val="none" w:sz="0" w:space="0" w:color="auto" w:frame="1"/>
              </w:rPr>
              <w:t>. Мы увидим памятник Айвазовскому, Карантин-крепостные стены средневековой генуэзской Кафы (старое название Феодосии), Дом Александра Грина,  дачу Стамболи и комплекс дач </w:t>
            </w:r>
            <w:r>
              <w:rPr>
                <w:bdr w:val="none" w:sz="0" w:space="0" w:color="auto" w:frame="1"/>
                <w:lang w:val="en-US"/>
              </w:rPr>
              <w:t>XIX</w:t>
            </w:r>
            <w:r>
              <w:rPr>
                <w:bdr w:val="none" w:sz="0" w:space="0" w:color="auto" w:frame="1"/>
              </w:rPr>
              <w:t> века.</w:t>
            </w:r>
          </w:p>
          <w:p w14:paraId="1473BE5C" w14:textId="77777777" w:rsidR="00C53F81" w:rsidRDefault="00C53F81">
            <w:pPr>
              <w:pStyle w:val="a3"/>
              <w:spacing w:before="0" w:beforeAutospacing="0" w:after="0" w:afterAutospacing="0" w:line="288" w:lineRule="atLeast"/>
              <w:textAlignment w:val="baseline"/>
              <w:rPr>
                <w:sz w:val="19"/>
                <w:szCs w:val="19"/>
              </w:rPr>
            </w:pPr>
            <w:r>
              <w:rPr>
                <w:sz w:val="19"/>
                <w:szCs w:val="19"/>
              </w:rPr>
              <w:t> </w:t>
            </w:r>
          </w:p>
        </w:tc>
      </w:tr>
      <w:tr w:rsidR="00C53F81" w14:paraId="598956FF" w14:textId="77777777" w:rsidTr="00C53F81">
        <w:tc>
          <w:tcPr>
            <w:tcW w:w="309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6EF1CA2" w14:textId="77777777" w:rsidR="00C53F81" w:rsidRDefault="00C53F81">
            <w:pPr>
              <w:spacing w:line="288" w:lineRule="atLeast"/>
              <w:rPr>
                <w:sz w:val="19"/>
                <w:szCs w:val="19"/>
              </w:rPr>
            </w:pPr>
            <w:r>
              <w:rPr>
                <w:rStyle w:val="a4"/>
                <w:bdr w:val="none" w:sz="0" w:space="0" w:color="auto" w:frame="1"/>
              </w:rPr>
              <w:lastRenderedPageBreak/>
              <w:t>Программа тура: </w:t>
            </w:r>
          </w:p>
        </w:tc>
        <w:tc>
          <w:tcPr>
            <w:tcW w:w="64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E2A39E2"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1 день</w:t>
            </w:r>
            <w:r>
              <w:rPr>
                <w:sz w:val="19"/>
                <w:szCs w:val="19"/>
              </w:rPr>
              <w:br/>
            </w:r>
            <w:r>
              <w:rPr>
                <w:bdr w:val="none" w:sz="0" w:space="0" w:color="auto" w:frame="1"/>
              </w:rPr>
              <w:t>5:00 Выезд из Перми, ул.Ленина 53 (время местное)</w:t>
            </w:r>
            <w:r>
              <w:rPr>
                <w:sz w:val="19"/>
                <w:szCs w:val="19"/>
              </w:rPr>
              <w:br/>
            </w:r>
            <w:r>
              <w:rPr>
                <w:bdr w:val="none" w:sz="0" w:space="0" w:color="auto" w:frame="1"/>
              </w:rPr>
              <w:t>8:00 Выезд из Воткинска (время местное). Центральная площадь, ул. Кирова 2 (памятник Ленина)</w:t>
            </w:r>
            <w:r>
              <w:rPr>
                <w:sz w:val="19"/>
                <w:szCs w:val="19"/>
              </w:rPr>
              <w:br/>
            </w:r>
            <w:r>
              <w:rPr>
                <w:bdr w:val="none" w:sz="0" w:space="0" w:color="auto" w:frame="1"/>
              </w:rPr>
              <w:t>9:00 Выезд из Ижевска (время местное). Посадка у остановки "Собор Александра Невского", со стороны улицы Ленина. Адрес собора ул.Максима Горького 66 </w:t>
            </w:r>
            <w:r>
              <w:rPr>
                <w:sz w:val="19"/>
                <w:szCs w:val="19"/>
              </w:rPr>
              <w:br/>
            </w:r>
            <w:r>
              <w:rPr>
                <w:bdr w:val="none" w:sz="0" w:space="0" w:color="auto" w:frame="1"/>
              </w:rPr>
              <w:t>11:00 Набережные Челны (время местное). ул.Мусы Джалиля 2А, на остановке напротив "Автовокзала"</w:t>
            </w:r>
            <w:r>
              <w:rPr>
                <w:sz w:val="19"/>
                <w:szCs w:val="19"/>
              </w:rPr>
              <w:br/>
            </w:r>
            <w:r>
              <w:rPr>
                <w:bdr w:val="none" w:sz="0" w:space="0" w:color="auto" w:frame="1"/>
              </w:rPr>
              <w:t>15:30 Выезд из Казани (время местное). Посадка по адресу ул. Пушкина, 8 (здание пенсионного фонда)</w:t>
            </w:r>
            <w:r>
              <w:rPr>
                <w:sz w:val="19"/>
                <w:szCs w:val="19"/>
              </w:rPr>
              <w:br/>
            </w:r>
            <w:r>
              <w:rPr>
                <w:bdr w:val="none" w:sz="0" w:space="0" w:color="auto" w:frame="1"/>
              </w:rPr>
              <w:t>20:30 Выезд из Ульяновска (время местное). Посадка - Кольцо вещевого рынка, московское шоссе, напротив заправки Татнефть, в сторону Сызрани.</w:t>
            </w:r>
          </w:p>
          <w:p w14:paraId="74FB746E"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2 день - в дороге</w:t>
            </w:r>
            <w:r>
              <w:rPr>
                <w:sz w:val="19"/>
                <w:szCs w:val="19"/>
              </w:rPr>
              <w:br/>
            </w:r>
            <w:r>
              <w:rPr>
                <w:sz w:val="19"/>
                <w:szCs w:val="19"/>
              </w:rPr>
              <w:br/>
            </w:r>
            <w:r>
              <w:rPr>
                <w:rStyle w:val="a4"/>
                <w:bdr w:val="none" w:sz="0" w:space="0" w:color="auto" w:frame="1"/>
              </w:rPr>
              <w:t>3 день - Свободный день. Отдых на море после дороги.</w:t>
            </w:r>
            <w:r>
              <w:rPr>
                <w:sz w:val="19"/>
                <w:szCs w:val="19"/>
              </w:rPr>
              <w:br/>
            </w:r>
            <w:r>
              <w:rPr>
                <w:bdr w:val="none" w:sz="0" w:space="0" w:color="auto" w:frame="1"/>
              </w:rPr>
              <w:t>Прибытие в п.Николаевка (40 км от Симферополя). Заселение в гостевые дома. Отдых после дороги. До пляжа 10 минут. До рынка 15 минут. Ближайший магазин - 5 минут.</w:t>
            </w:r>
            <w:r>
              <w:rPr>
                <w:sz w:val="19"/>
                <w:szCs w:val="19"/>
              </w:rPr>
              <w:br/>
            </w:r>
            <w:r>
              <w:rPr>
                <w:sz w:val="19"/>
                <w:szCs w:val="19"/>
              </w:rPr>
              <w:br/>
            </w:r>
            <w:r>
              <w:rPr>
                <w:rStyle w:val="a4"/>
                <w:bdr w:val="none" w:sz="0" w:space="0" w:color="auto" w:frame="1"/>
              </w:rPr>
              <w:t>4 день – Бахчисарай, Симферополь.</w:t>
            </w:r>
            <w:r>
              <w:rPr>
                <w:sz w:val="19"/>
                <w:szCs w:val="19"/>
              </w:rPr>
              <w:br/>
            </w:r>
            <w:r>
              <w:rPr>
                <w:bdr w:val="none" w:sz="0" w:space="0" w:color="auto" w:frame="1"/>
              </w:rPr>
              <w:t>8:30 Завтрак (включен в стоимость)</w:t>
            </w:r>
            <w:r>
              <w:rPr>
                <w:sz w:val="19"/>
                <w:szCs w:val="19"/>
              </w:rPr>
              <w:br/>
            </w:r>
            <w:r>
              <w:rPr>
                <w:bdr w:val="none" w:sz="0" w:space="0" w:color="auto" w:frame="1"/>
              </w:rPr>
              <w:t>9:30 Выезд группы. Путевая экскурсия</w:t>
            </w:r>
            <w:r>
              <w:rPr>
                <w:sz w:val="19"/>
                <w:szCs w:val="19"/>
              </w:rPr>
              <w:br/>
            </w:r>
            <w:r>
              <w:rPr>
                <w:bdr w:val="none" w:sz="0" w:space="0" w:color="auto" w:frame="1"/>
              </w:rPr>
              <w:t>10:30-13:00</w:t>
            </w:r>
            <w:r>
              <w:rPr>
                <w:rStyle w:val="a4"/>
                <w:bdr w:val="none" w:sz="0" w:space="0" w:color="auto" w:frame="1"/>
              </w:rPr>
              <w:t> Экскурсия в пещерный город Чуфут-Кале</w:t>
            </w:r>
            <w:r>
              <w:rPr>
                <w:bdr w:val="none" w:sz="0" w:space="0" w:color="auto" w:frame="1"/>
              </w:rPr>
              <w:t>, посещение Свято-Успенского пещерного монастыря.</w:t>
            </w:r>
            <w:r>
              <w:rPr>
                <w:sz w:val="19"/>
                <w:szCs w:val="19"/>
              </w:rPr>
              <w:br/>
            </w:r>
            <w:r>
              <w:rPr>
                <w:bdr w:val="none" w:sz="0" w:space="0" w:color="auto" w:frame="1"/>
              </w:rPr>
              <w:t>13:30-14:30 Обед в крымско-татарском кафе (по предварительному заказу, оплачивается самостоятельно).</w:t>
            </w:r>
            <w:r>
              <w:rPr>
                <w:sz w:val="19"/>
                <w:szCs w:val="19"/>
              </w:rPr>
              <w:br/>
            </w:r>
            <w:r>
              <w:rPr>
                <w:bdr w:val="none" w:sz="0" w:space="0" w:color="auto" w:frame="1"/>
              </w:rPr>
              <w:t>15:00-16:30 </w:t>
            </w:r>
            <w:r>
              <w:rPr>
                <w:rStyle w:val="a4"/>
                <w:bdr w:val="none" w:sz="0" w:space="0" w:color="auto" w:frame="1"/>
              </w:rPr>
              <w:t>Экскурсия в Ханский дворец. Свободное время.</w:t>
            </w:r>
            <w:r>
              <w:rPr>
                <w:sz w:val="19"/>
                <w:szCs w:val="19"/>
              </w:rPr>
              <w:br/>
            </w:r>
            <w:r>
              <w:rPr>
                <w:bdr w:val="none" w:sz="0" w:space="0" w:color="auto" w:frame="1"/>
              </w:rPr>
              <w:lastRenderedPageBreak/>
              <w:t>16:30-17:00 Переезд до Симферополя</w:t>
            </w:r>
            <w:r>
              <w:rPr>
                <w:sz w:val="19"/>
                <w:szCs w:val="19"/>
              </w:rPr>
              <w:br/>
            </w:r>
            <w:r>
              <w:rPr>
                <w:bdr w:val="none" w:sz="0" w:space="0" w:color="auto" w:frame="1"/>
              </w:rPr>
              <w:t>17:00-18:30</w:t>
            </w:r>
            <w:r>
              <w:rPr>
                <w:rStyle w:val="a4"/>
                <w:bdr w:val="none" w:sz="0" w:space="0" w:color="auto" w:frame="1"/>
              </w:rPr>
              <w:t> Обзорная экскурсия по Симферополю.</w:t>
            </w:r>
            <w:r>
              <w:rPr>
                <w:bdr w:val="none" w:sz="0" w:space="0" w:color="auto" w:frame="1"/>
              </w:rPr>
              <w:t> Симферополь — «ворота Крыма», как давно зовут этот город.  Начнем экскурсию у здания Крымского Парламента. Именно здесь в 2014 году начались события «Крымской весны», откуда туристы переместятся к памятнику «Вежливым людям», так окрестили российских военнослужащих крымчане. Затем отправимся к Долгоруковскому обелиску и памятнику Александру Суворову. На этом месте почти два века назад появились первые кварталы, в которых стали жить русские.  Затем прогуляемся по центру крымской столицы. Посетим Троицкий собор, где хранятся мощи святителя Луки, он же хирург Войно-Ясенецкий. Человек, чье имя известно далеко за пределами Крыма. После посещения собора наш путь лежит в Екатерининский сквер, к памятнику императрицы Екатерине </w:t>
            </w:r>
            <w:r>
              <w:rPr>
                <w:bdr w:val="none" w:sz="0" w:space="0" w:color="auto" w:frame="1"/>
                <w:lang w:val="en-US"/>
              </w:rPr>
              <w:t>II</w:t>
            </w:r>
            <w:r>
              <w:rPr>
                <w:bdr w:val="none" w:sz="0" w:space="0" w:color="auto" w:frame="1"/>
              </w:rPr>
              <w:t>, чьи ми усилиями Крым стал российским еще в 1783 году.  После чего через центр города, проспект Кирова мы завершим экскурсию у памятника дважды Герою Советского союза, летчику Амет-Хану Султану.</w:t>
            </w:r>
            <w:r>
              <w:rPr>
                <w:sz w:val="19"/>
                <w:szCs w:val="19"/>
              </w:rPr>
              <w:br/>
            </w:r>
            <w:r>
              <w:rPr>
                <w:bdr w:val="none" w:sz="0" w:space="0" w:color="auto" w:frame="1"/>
              </w:rPr>
              <w:t>18:30 Отправление в Николаевку</w:t>
            </w:r>
            <w:r>
              <w:rPr>
                <w:sz w:val="19"/>
                <w:szCs w:val="19"/>
              </w:rPr>
              <w:br/>
            </w:r>
            <w:r>
              <w:rPr>
                <w:bdr w:val="none" w:sz="0" w:space="0" w:color="auto" w:frame="1"/>
              </w:rPr>
              <w:t>19:10 Ориентировочное время возвращения в Николаевку</w:t>
            </w:r>
          </w:p>
          <w:p w14:paraId="6DAE9E4A"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5 день - Херсонес, Севастополь и Балаклава</w:t>
            </w:r>
            <w:r>
              <w:rPr>
                <w:sz w:val="19"/>
                <w:szCs w:val="19"/>
              </w:rPr>
              <w:br/>
            </w:r>
            <w:r>
              <w:rPr>
                <w:bdr w:val="none" w:sz="0" w:space="0" w:color="auto" w:frame="1"/>
              </w:rPr>
              <w:t>7:00 Завтрак (включен в стоимость)</w:t>
            </w:r>
            <w:r>
              <w:rPr>
                <w:sz w:val="19"/>
                <w:szCs w:val="19"/>
              </w:rPr>
              <w:br/>
            </w:r>
            <w:r>
              <w:rPr>
                <w:bdr w:val="none" w:sz="0" w:space="0" w:color="auto" w:frame="1"/>
              </w:rPr>
              <w:t>7:30-9:30 Дорога до Херсонеса. Путевая экскурсия.</w:t>
            </w:r>
            <w:r>
              <w:rPr>
                <w:sz w:val="19"/>
                <w:szCs w:val="19"/>
              </w:rPr>
              <w:br/>
            </w:r>
            <w:r>
              <w:rPr>
                <w:bdr w:val="none" w:sz="0" w:space="0" w:color="auto" w:frame="1"/>
              </w:rPr>
              <w:t>9-30:00-10:30 </w:t>
            </w:r>
            <w:r>
              <w:rPr>
                <w:rStyle w:val="a4"/>
                <w:bdr w:val="none" w:sz="0" w:space="0" w:color="auto" w:frame="1"/>
              </w:rPr>
              <w:t>Посещение музея-заповедника Херсонес-Таврический. </w:t>
            </w:r>
            <w:r>
              <w:rPr>
                <w:sz w:val="19"/>
                <w:szCs w:val="19"/>
              </w:rPr>
              <w:br/>
            </w:r>
            <w:r>
              <w:rPr>
                <w:bdr w:val="none" w:sz="0" w:space="0" w:color="auto" w:frame="1"/>
              </w:rPr>
              <w:t>10:30-11:00 Переезд до Севастополя.</w:t>
            </w:r>
            <w:r>
              <w:rPr>
                <w:sz w:val="19"/>
                <w:szCs w:val="19"/>
              </w:rPr>
              <w:br/>
            </w:r>
            <w:r>
              <w:rPr>
                <w:bdr w:val="none" w:sz="0" w:space="0" w:color="auto" w:frame="1"/>
              </w:rPr>
              <w:t>11:00-13:30 </w:t>
            </w:r>
            <w:r>
              <w:rPr>
                <w:rStyle w:val="a4"/>
                <w:bdr w:val="none" w:sz="0" w:space="0" w:color="auto" w:frame="1"/>
              </w:rPr>
              <w:t>Экскурсия по Севастополю</w:t>
            </w:r>
            <w:r>
              <w:rPr>
                <w:bdr w:val="none" w:sz="0" w:space="0" w:color="auto" w:frame="1"/>
              </w:rPr>
              <w:t>. Осмотр памятников (пл. Нахимова, Графская пристань, Приморский бульвар, памятник Затопленным кораблям), посещение набережной города. Осмотр военной техники на Сапун горе, мемориал освободителям Севастополя.</w:t>
            </w:r>
            <w:r>
              <w:rPr>
                <w:sz w:val="19"/>
                <w:szCs w:val="19"/>
              </w:rPr>
              <w:br/>
            </w:r>
            <w:r>
              <w:rPr>
                <w:bdr w:val="none" w:sz="0" w:space="0" w:color="auto" w:frame="1"/>
              </w:rPr>
              <w:t>За доп.плату (ориентировочно 700 руб/чел) морская прогулка на катере 30 мин. по бухте Севастополя с осмотром кораблей Черноморского флота. </w:t>
            </w:r>
            <w:r>
              <w:rPr>
                <w:sz w:val="19"/>
                <w:szCs w:val="19"/>
              </w:rPr>
              <w:br/>
            </w:r>
            <w:r>
              <w:rPr>
                <w:bdr w:val="none" w:sz="0" w:space="0" w:color="auto" w:frame="1"/>
              </w:rPr>
              <w:t>14:30-15:00 Дорога до Балаклавы</w:t>
            </w:r>
            <w:r>
              <w:rPr>
                <w:sz w:val="19"/>
                <w:szCs w:val="19"/>
              </w:rPr>
              <w:br/>
            </w:r>
            <w:r>
              <w:rPr>
                <w:bdr w:val="none" w:sz="0" w:space="0" w:color="auto" w:frame="1"/>
              </w:rPr>
              <w:t>15:00-18:00 </w:t>
            </w:r>
            <w:r>
              <w:rPr>
                <w:rStyle w:val="a4"/>
                <w:bdr w:val="none" w:sz="0" w:space="0" w:color="auto" w:frame="1"/>
              </w:rPr>
              <w:t>Свободное время в Балаклаве.</w:t>
            </w:r>
            <w:r>
              <w:rPr>
                <w:bdr w:val="none" w:sz="0" w:space="0" w:color="auto" w:frame="1"/>
              </w:rPr>
              <w:t> Обед в рыбном кафе (оплачивается самостоятельно). За доп. плату ориентировочно 600 руб/чел: прогулка на катере с выходом в открытое море - 45 мин. с купанием. Самостоятельный осмотр руин крепости "Чембало". Посещение фирменного магазина винного завода «Золотая балка». </w:t>
            </w:r>
            <w:r>
              <w:rPr>
                <w:sz w:val="19"/>
                <w:szCs w:val="19"/>
              </w:rPr>
              <w:br/>
            </w:r>
            <w:r>
              <w:rPr>
                <w:bdr w:val="none" w:sz="0" w:space="0" w:color="auto" w:frame="1"/>
              </w:rPr>
              <w:t>18:00 Отправление в Николаевку</w:t>
            </w:r>
            <w:r>
              <w:rPr>
                <w:sz w:val="19"/>
                <w:szCs w:val="19"/>
              </w:rPr>
              <w:br/>
            </w:r>
            <w:r>
              <w:rPr>
                <w:bdr w:val="none" w:sz="0" w:space="0" w:color="auto" w:frame="1"/>
              </w:rPr>
              <w:t>19:30 Ориентировочное время возвращения в Николаевку</w:t>
            </w:r>
          </w:p>
          <w:p w14:paraId="5EFB6050"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6 день - Свободный день.</w:t>
            </w:r>
            <w:r>
              <w:rPr>
                <w:b/>
                <w:bCs/>
                <w:bdr w:val="none" w:sz="0" w:space="0" w:color="auto" w:frame="1"/>
              </w:rPr>
              <w:br/>
            </w:r>
            <w:r>
              <w:rPr>
                <w:bdr w:val="none" w:sz="0" w:space="0" w:color="auto" w:frame="1"/>
              </w:rPr>
              <w:t>Завтрак (включен в стоимость)</w:t>
            </w:r>
            <w:r>
              <w:rPr>
                <w:sz w:val="19"/>
                <w:szCs w:val="19"/>
              </w:rPr>
              <w:br/>
            </w:r>
            <w:r>
              <w:rPr>
                <w:bdr w:val="none" w:sz="0" w:space="0" w:color="auto" w:frame="1"/>
              </w:rPr>
              <w:t>Отдых на море.</w:t>
            </w:r>
            <w:r>
              <w:rPr>
                <w:sz w:val="19"/>
                <w:szCs w:val="19"/>
              </w:rPr>
              <w:br/>
            </w:r>
            <w:r>
              <w:rPr>
                <w:bdr w:val="none" w:sz="0" w:space="0" w:color="auto" w:frame="1"/>
              </w:rPr>
              <w:lastRenderedPageBreak/>
              <w:t>Экскурсия за доп.плату (при наборе группы от 20 туристов):</w:t>
            </w:r>
            <w:r>
              <w:rPr>
                <w:sz w:val="19"/>
                <w:szCs w:val="19"/>
              </w:rPr>
              <w:br/>
            </w:r>
            <w:r>
              <w:rPr>
                <w:bdr w:val="none" w:sz="0" w:space="0" w:color="auto" w:frame="1"/>
              </w:rPr>
              <w:t>Экскурсия в сафари – парк львов и зоопарк «Тайган» (проезд 1000 руб., входные билеты 1000 взрослый и 500 детский)</w:t>
            </w:r>
          </w:p>
          <w:p w14:paraId="6CAAB866"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7 день – Свободный день.</w:t>
            </w:r>
            <w:r>
              <w:rPr>
                <w:b/>
                <w:bCs/>
                <w:bdr w:val="none" w:sz="0" w:space="0" w:color="auto" w:frame="1"/>
              </w:rPr>
              <w:br/>
            </w:r>
            <w:r>
              <w:rPr>
                <w:bdr w:val="none" w:sz="0" w:space="0" w:color="auto" w:frame="1"/>
              </w:rPr>
              <w:t>Завтрак (включен в стоимость)</w:t>
            </w:r>
            <w:r>
              <w:rPr>
                <w:b/>
                <w:bCs/>
                <w:bdr w:val="none" w:sz="0" w:space="0" w:color="auto" w:frame="1"/>
              </w:rPr>
              <w:br/>
            </w:r>
            <w:r>
              <w:rPr>
                <w:rStyle w:val="a4"/>
                <w:bdr w:val="none" w:sz="0" w:space="0" w:color="auto" w:frame="1"/>
              </w:rPr>
              <w:t>За доп.плату, оплачиваются только входные билеты на месте.</w:t>
            </w:r>
            <w:r>
              <w:rPr>
                <w:sz w:val="19"/>
                <w:szCs w:val="19"/>
              </w:rPr>
              <w:br/>
            </w:r>
            <w:r>
              <w:rPr>
                <w:rStyle w:val="a4"/>
                <w:bdr w:val="none" w:sz="0" w:space="0" w:color="auto" w:frame="1"/>
              </w:rPr>
              <w:t>Гора Ай-Петри, Ласточкино гнездо, Ялта</w:t>
            </w:r>
            <w:r>
              <w:rPr>
                <w:sz w:val="19"/>
                <w:szCs w:val="19"/>
              </w:rPr>
              <w:br/>
            </w:r>
            <w:r>
              <w:rPr>
                <w:bdr w:val="none" w:sz="0" w:space="0" w:color="auto" w:frame="1"/>
              </w:rPr>
              <w:t>8:00-10:30 Дорога до Алупки. Путевая экскурсия.</w:t>
            </w:r>
            <w:r>
              <w:rPr>
                <w:sz w:val="19"/>
                <w:szCs w:val="19"/>
              </w:rPr>
              <w:br/>
            </w:r>
            <w:r>
              <w:rPr>
                <w:bdr w:val="none" w:sz="0" w:space="0" w:color="auto" w:frame="1"/>
              </w:rPr>
              <w:t>10:30-11:30</w:t>
            </w:r>
            <w:r>
              <w:rPr>
                <w:rStyle w:val="a4"/>
                <w:bdr w:val="none" w:sz="0" w:space="0" w:color="auto" w:frame="1"/>
              </w:rPr>
              <w:t> Подъем на гору Ай-Петри на микроавтобусах </w:t>
            </w:r>
            <w:r>
              <w:rPr>
                <w:bdr w:val="none" w:sz="0" w:space="0" w:color="auto" w:frame="1"/>
              </w:rPr>
              <w:t>(ориентировочно 800 руб/чел). По пути осмотр водопада Су-Учхан.</w:t>
            </w:r>
            <w:r>
              <w:rPr>
                <w:sz w:val="19"/>
                <w:szCs w:val="19"/>
              </w:rPr>
              <w:br/>
            </w:r>
            <w:r>
              <w:rPr>
                <w:bdr w:val="none" w:sz="0" w:space="0" w:color="auto" w:frame="1"/>
              </w:rPr>
              <w:t>11:30-13:30 </w:t>
            </w:r>
            <w:r>
              <w:rPr>
                <w:rStyle w:val="a4"/>
                <w:bdr w:val="none" w:sz="0" w:space="0" w:color="auto" w:frame="1"/>
              </w:rPr>
              <w:t>Свободное время на вершине горы Ай-Петри </w:t>
            </w:r>
            <w:r>
              <w:rPr>
                <w:bdr w:val="none" w:sz="0" w:space="0" w:color="auto" w:frame="1"/>
              </w:rPr>
              <w:t>(экосбор ориентировочно 150 руб/чел).</w:t>
            </w:r>
            <w:r>
              <w:rPr>
                <w:rStyle w:val="a4"/>
                <w:bdr w:val="none" w:sz="0" w:space="0" w:color="auto" w:frame="1"/>
              </w:rPr>
              <w:t> </w:t>
            </w:r>
            <w:r>
              <w:rPr>
                <w:bdr w:val="none" w:sz="0" w:space="0" w:color="auto" w:frame="1"/>
              </w:rPr>
              <w:t>Посещение зубцов Ай-Петри. Время на обед (оплачивается самостоятельно).</w:t>
            </w:r>
            <w:r>
              <w:rPr>
                <w:sz w:val="19"/>
                <w:szCs w:val="19"/>
              </w:rPr>
              <w:br/>
            </w:r>
            <w:r>
              <w:rPr>
                <w:bdr w:val="none" w:sz="0" w:space="0" w:color="auto" w:frame="1"/>
              </w:rPr>
              <w:t>13:30-14:00 </w:t>
            </w:r>
            <w:r>
              <w:rPr>
                <w:rStyle w:val="a4"/>
                <w:bdr w:val="none" w:sz="0" w:space="0" w:color="auto" w:frame="1"/>
              </w:rPr>
              <w:t>Спуск на фуникулере с горы Ай-Петри</w:t>
            </w:r>
            <w:r>
              <w:rPr>
                <w:bdr w:val="none" w:sz="0" w:space="0" w:color="auto" w:frame="1"/>
              </w:rPr>
              <w:t> (ориентировочно 600 руб/чел). </w:t>
            </w:r>
            <w:r>
              <w:rPr>
                <w:sz w:val="19"/>
                <w:szCs w:val="19"/>
              </w:rPr>
              <w:br/>
            </w:r>
            <w:r>
              <w:rPr>
                <w:bdr w:val="none" w:sz="0" w:space="0" w:color="auto" w:frame="1"/>
              </w:rPr>
              <w:t>14:00-14:30 </w:t>
            </w:r>
            <w:r>
              <w:rPr>
                <w:rStyle w:val="a4"/>
                <w:bdr w:val="none" w:sz="0" w:space="0" w:color="auto" w:frame="1"/>
              </w:rPr>
              <w:t>Прогулка в море на катере от Ласточкиного гнезда до набережной Ялты</w:t>
            </w:r>
            <w:r>
              <w:rPr>
                <w:bdr w:val="none" w:sz="0" w:space="0" w:color="auto" w:frame="1"/>
              </w:rPr>
              <w:t> (ориентировочно 800 руб/чел).</w:t>
            </w:r>
            <w:r>
              <w:rPr>
                <w:sz w:val="19"/>
                <w:szCs w:val="19"/>
              </w:rPr>
              <w:br/>
            </w:r>
            <w:r>
              <w:rPr>
                <w:bdr w:val="none" w:sz="0" w:space="0" w:color="auto" w:frame="1"/>
              </w:rPr>
              <w:t>14:30-17:00 </w:t>
            </w:r>
            <w:r>
              <w:rPr>
                <w:rStyle w:val="a4"/>
                <w:bdr w:val="none" w:sz="0" w:space="0" w:color="auto" w:frame="1"/>
              </w:rPr>
              <w:t>Свободное время на набережной Ялты</w:t>
            </w:r>
            <w:r>
              <w:rPr>
                <w:bdr w:val="none" w:sz="0" w:space="0" w:color="auto" w:frame="1"/>
              </w:rPr>
              <w:t>. Посещение винного подвала. </w:t>
            </w:r>
            <w:r>
              <w:rPr>
                <w:sz w:val="19"/>
                <w:szCs w:val="19"/>
              </w:rPr>
              <w:br/>
            </w:r>
            <w:r>
              <w:rPr>
                <w:bdr w:val="none" w:sz="0" w:space="0" w:color="auto" w:frame="1"/>
              </w:rPr>
              <w:t>Подъем и спуск на фуникулере "Ялта-горка" с набережной Ялты (ориентировочно 250 руб/чел в одну сторону) до площадки, где недалеко будет ждать наш автобус.</w:t>
            </w:r>
            <w:r>
              <w:rPr>
                <w:sz w:val="19"/>
                <w:szCs w:val="19"/>
              </w:rPr>
              <w:br/>
            </w:r>
            <w:r>
              <w:rPr>
                <w:bdr w:val="none" w:sz="0" w:space="0" w:color="auto" w:frame="1"/>
              </w:rPr>
              <w:t>17:00-20:00 Дорога до п.Николаевка.</w:t>
            </w:r>
          </w:p>
          <w:p w14:paraId="6C710B00"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8 день – Евпатория с песчаными пляжами</w:t>
            </w:r>
            <w:r>
              <w:rPr>
                <w:sz w:val="19"/>
                <w:szCs w:val="19"/>
              </w:rPr>
              <w:br/>
            </w:r>
            <w:r>
              <w:rPr>
                <w:bdr w:val="none" w:sz="0" w:space="0" w:color="auto" w:frame="1"/>
              </w:rPr>
              <w:t>8:30 Завтрак (включен в стоимость)</w:t>
            </w:r>
            <w:r>
              <w:rPr>
                <w:sz w:val="19"/>
                <w:szCs w:val="19"/>
              </w:rPr>
              <w:br/>
            </w:r>
            <w:r>
              <w:rPr>
                <w:bdr w:val="none" w:sz="0" w:space="0" w:color="auto" w:frame="1"/>
              </w:rPr>
              <w:t>9:30 Выезд группы. Путевая экскурсия</w:t>
            </w:r>
            <w:r>
              <w:rPr>
                <w:sz w:val="19"/>
                <w:szCs w:val="19"/>
              </w:rPr>
              <w:br/>
            </w:r>
            <w:r>
              <w:rPr>
                <w:bdr w:val="none" w:sz="0" w:space="0" w:color="auto" w:frame="1"/>
              </w:rPr>
              <w:t>10:00-12:00 </w:t>
            </w:r>
            <w:r>
              <w:rPr>
                <w:rStyle w:val="a4"/>
                <w:bdr w:val="none" w:sz="0" w:space="0" w:color="auto" w:frame="1"/>
              </w:rPr>
              <w:t>Обзорная экскурсия по Евпатории</w:t>
            </w:r>
            <w:r>
              <w:rPr>
                <w:bdr w:val="none" w:sz="0" w:space="0" w:color="auto" w:frame="1"/>
              </w:rPr>
              <w:t>. Евпатория – древний город, город четырех конфессий, ему 2500 лет.  И хотя отдельные исторические районы ее пострадали в ходе многочисленных войн, центр представляет огромный интерес.</w:t>
            </w:r>
            <w:r>
              <w:rPr>
                <w:sz w:val="19"/>
                <w:szCs w:val="19"/>
              </w:rPr>
              <w:br/>
            </w:r>
            <w:r>
              <w:rPr>
                <w:bdr w:val="none" w:sz="0" w:space="0" w:color="auto" w:frame="1"/>
              </w:rPr>
              <w:t>Мы посетим самый популярный экскурсионный маршрут по Евпатории – «Малый Иерусалим».  В центральной части города посетим храмы разных религий – Свято-Никольский собор, синагогу Егие Капай, где оставим записки с заветными желаниями в малой «Стене плача», мечеть Джума-Джами. Маршрут предусматривает осмотр Караимских кенасс, храмы древнего крымского народа. Затем по улице Дувановской, осматривая дома, построенные в конце </w:t>
            </w:r>
            <w:r>
              <w:rPr>
                <w:bdr w:val="none" w:sz="0" w:space="0" w:color="auto" w:frame="1"/>
                <w:lang w:val="en-US"/>
              </w:rPr>
              <w:t>XIX</w:t>
            </w:r>
            <w:r>
              <w:rPr>
                <w:bdr w:val="none" w:sz="0" w:space="0" w:color="auto" w:frame="1"/>
              </w:rPr>
              <w:t> века в стиле «модерн», мы выйдем на набережную, где находятся замечательные пляжи с мелким песком.</w:t>
            </w:r>
            <w:r>
              <w:rPr>
                <w:sz w:val="19"/>
                <w:szCs w:val="19"/>
              </w:rPr>
              <w:br/>
            </w:r>
            <w:r>
              <w:rPr>
                <w:bdr w:val="none" w:sz="0" w:space="0" w:color="auto" w:frame="1"/>
              </w:rPr>
              <w:t>С 12:00 </w:t>
            </w:r>
            <w:r>
              <w:rPr>
                <w:rStyle w:val="a4"/>
                <w:bdr w:val="none" w:sz="0" w:space="0" w:color="auto" w:frame="1"/>
              </w:rPr>
              <w:t>Свободное время в Евпатории на песчаных пляжах.</w:t>
            </w:r>
            <w:r>
              <w:rPr>
                <w:bdr w:val="none" w:sz="0" w:space="0" w:color="auto" w:frame="1"/>
              </w:rPr>
              <w:t xml:space="preserve"> Самостоятельно можно приобрести мази и бальзамы на основе знаменитой лечебной грязи </w:t>
            </w:r>
            <w:r>
              <w:rPr>
                <w:bdr w:val="none" w:sz="0" w:space="0" w:color="auto" w:frame="1"/>
              </w:rPr>
              <w:lastRenderedPageBreak/>
              <w:t>евпаторийских и сакских озер, а также морскую соль, которую добывают на озере Сасык Сиваш у Евпатории.</w:t>
            </w:r>
            <w:r>
              <w:rPr>
                <w:sz w:val="19"/>
                <w:szCs w:val="19"/>
              </w:rPr>
              <w:br/>
            </w:r>
            <w:r>
              <w:rPr>
                <w:bdr w:val="none" w:sz="0" w:space="0" w:color="auto" w:frame="1"/>
              </w:rPr>
              <w:t>18:30 Отправление в Николаевку</w:t>
            </w:r>
            <w:r>
              <w:rPr>
                <w:sz w:val="19"/>
                <w:szCs w:val="19"/>
              </w:rPr>
              <w:br/>
            </w:r>
            <w:r>
              <w:rPr>
                <w:bdr w:val="none" w:sz="0" w:space="0" w:color="auto" w:frame="1"/>
              </w:rPr>
              <w:t>19:00 Ориентировочное время возвращения в Николаевку</w:t>
            </w:r>
          </w:p>
          <w:p w14:paraId="47BFF935"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9 день - Алупка и Мисхор.</w:t>
            </w:r>
            <w:r>
              <w:rPr>
                <w:sz w:val="19"/>
                <w:szCs w:val="19"/>
              </w:rPr>
              <w:br/>
            </w:r>
            <w:r>
              <w:rPr>
                <w:bdr w:val="none" w:sz="0" w:space="0" w:color="auto" w:frame="1"/>
              </w:rPr>
              <w:t>7:30 Завтрак (включен в стоимость)</w:t>
            </w:r>
            <w:r>
              <w:rPr>
                <w:sz w:val="19"/>
                <w:szCs w:val="19"/>
              </w:rPr>
              <w:br/>
            </w:r>
            <w:r>
              <w:rPr>
                <w:bdr w:val="none" w:sz="0" w:space="0" w:color="auto" w:frame="1"/>
              </w:rPr>
              <w:t>8:00-10:30 Переезд до Алупки. Путевая экскурсия</w:t>
            </w:r>
            <w:r>
              <w:rPr>
                <w:sz w:val="19"/>
                <w:szCs w:val="19"/>
              </w:rPr>
              <w:br/>
            </w:r>
            <w:r>
              <w:rPr>
                <w:bdr w:val="none" w:sz="0" w:space="0" w:color="auto" w:frame="1"/>
              </w:rPr>
              <w:t>10:30-12:00 </w:t>
            </w:r>
            <w:r>
              <w:rPr>
                <w:rStyle w:val="a4"/>
                <w:bdr w:val="none" w:sz="0" w:space="0" w:color="auto" w:frame="1"/>
              </w:rPr>
              <w:t>Осмотр двора и парадного входа Воронцовского дворца и парка. </w:t>
            </w:r>
            <w:r>
              <w:rPr>
                <w:sz w:val="19"/>
                <w:szCs w:val="19"/>
              </w:rPr>
              <w:br/>
            </w:r>
            <w:r>
              <w:rPr>
                <w:bdr w:val="none" w:sz="0" w:space="0" w:color="auto" w:frame="1"/>
              </w:rPr>
              <w:t>12:00-12:30 Переезд до Мисхора.</w:t>
            </w:r>
            <w:r>
              <w:rPr>
                <w:sz w:val="19"/>
                <w:szCs w:val="19"/>
              </w:rPr>
              <w:br/>
            </w:r>
            <w:r>
              <w:rPr>
                <w:bdr w:val="none" w:sz="0" w:space="0" w:color="auto" w:frame="1"/>
              </w:rPr>
              <w:t>13:30-15:00 </w:t>
            </w:r>
            <w:r>
              <w:rPr>
                <w:rStyle w:val="a4"/>
                <w:bdr w:val="none" w:sz="0" w:space="0" w:color="auto" w:frame="1"/>
              </w:rPr>
              <w:t>Посещение Мисхорского парка</w:t>
            </w:r>
            <w:r>
              <w:rPr>
                <w:bdr w:val="none" w:sz="0" w:space="0" w:color="auto" w:frame="1"/>
              </w:rPr>
              <w:t>. Памятники: «девушка Арзы и разбойник Али-Баба», «Русалка». Купание на Мисхорском пляже</w:t>
            </w:r>
            <w:r>
              <w:rPr>
                <w:sz w:val="19"/>
                <w:szCs w:val="19"/>
              </w:rPr>
              <w:br/>
            </w:r>
            <w:r>
              <w:rPr>
                <w:bdr w:val="none" w:sz="0" w:space="0" w:color="auto" w:frame="1"/>
              </w:rPr>
              <w:t>15:15-16:15 </w:t>
            </w:r>
            <w:r>
              <w:rPr>
                <w:rStyle w:val="a4"/>
                <w:bdr w:val="none" w:sz="0" w:space="0" w:color="auto" w:frame="1"/>
              </w:rPr>
              <w:t>Переезд из Мисхора к замку Ласточкино гнездо </w:t>
            </w:r>
            <w:r>
              <w:rPr>
                <w:bdr w:val="none" w:sz="0" w:space="0" w:color="auto" w:frame="1"/>
              </w:rPr>
              <w:t>(экосбор 100 руб/чел - оплачивается дополнительно на месте). Смотровые площадки и самостоятельное посещение замка Ласточкино гнездо</w:t>
            </w:r>
            <w:r>
              <w:rPr>
                <w:sz w:val="19"/>
                <w:szCs w:val="19"/>
              </w:rPr>
              <w:br/>
            </w:r>
            <w:r>
              <w:rPr>
                <w:bdr w:val="none" w:sz="0" w:space="0" w:color="auto" w:frame="1"/>
              </w:rPr>
              <w:t>16:15-18:45 Дорога до п.Николаевка. </w:t>
            </w:r>
            <w:r>
              <w:rPr>
                <w:rStyle w:val="a4"/>
                <w:bdr w:val="none" w:sz="0" w:space="0" w:color="auto" w:frame="1"/>
              </w:rPr>
              <w:t>По пути остановки на смотровой площадке на мысе Ай-Данил</w:t>
            </w:r>
            <w:r>
              <w:rPr>
                <w:bdr w:val="none" w:sz="0" w:space="0" w:color="auto" w:frame="1"/>
              </w:rPr>
              <w:t>ь (вид на гору Аю-Даг, Гурзуф). Остановка у памятника «</w:t>
            </w:r>
            <w:r>
              <w:rPr>
                <w:rStyle w:val="a4"/>
                <w:bdr w:val="none" w:sz="0" w:space="0" w:color="auto" w:frame="1"/>
              </w:rPr>
              <w:t>Кутузовский фонтан</w:t>
            </w:r>
            <w:r>
              <w:rPr>
                <w:bdr w:val="none" w:sz="0" w:space="0" w:color="auto" w:frame="1"/>
              </w:rPr>
              <w:t>». Ангарский перевал - самая высокая точка трассы Симферополь — Алушта (752 м над уровнем моря).</w:t>
            </w:r>
          </w:p>
          <w:p w14:paraId="2AC849FC"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10 день – Судак, Новый Свет, Феодосия.</w:t>
            </w:r>
            <w:r>
              <w:rPr>
                <w:sz w:val="19"/>
                <w:szCs w:val="19"/>
              </w:rPr>
              <w:br/>
            </w:r>
            <w:r>
              <w:rPr>
                <w:bdr w:val="none" w:sz="0" w:space="0" w:color="auto" w:frame="1"/>
              </w:rPr>
              <w:t>7:00 Завтрак (включен в стоимость). Выселение из номеров.</w:t>
            </w:r>
            <w:r>
              <w:rPr>
                <w:sz w:val="19"/>
                <w:szCs w:val="19"/>
              </w:rPr>
              <w:br/>
            </w:r>
            <w:r>
              <w:rPr>
                <w:bdr w:val="none" w:sz="0" w:space="0" w:color="auto" w:frame="1"/>
              </w:rPr>
              <w:t>8:00 Отправление группы в Судак. Путевая экскурсия</w:t>
            </w:r>
            <w:r>
              <w:rPr>
                <w:sz w:val="19"/>
                <w:szCs w:val="19"/>
              </w:rPr>
              <w:br/>
            </w:r>
            <w:r>
              <w:rPr>
                <w:bdr w:val="none" w:sz="0" w:space="0" w:color="auto" w:frame="1"/>
              </w:rPr>
              <w:t>10:30-11:30 </w:t>
            </w:r>
            <w:r>
              <w:rPr>
                <w:rStyle w:val="a4"/>
                <w:bdr w:val="none" w:sz="0" w:space="0" w:color="auto" w:frame="1"/>
              </w:rPr>
              <w:t>Экскурсия в Судакскую крепость.</w:t>
            </w:r>
            <w:r>
              <w:rPr>
                <w:sz w:val="19"/>
                <w:szCs w:val="19"/>
              </w:rPr>
              <w:br/>
            </w:r>
            <w:r>
              <w:rPr>
                <w:bdr w:val="none" w:sz="0" w:space="0" w:color="auto" w:frame="1"/>
              </w:rPr>
              <w:t>11:45-14:00 </w:t>
            </w:r>
            <w:r>
              <w:rPr>
                <w:rStyle w:val="a4"/>
                <w:bdr w:val="none" w:sz="0" w:space="0" w:color="auto" w:frame="1"/>
              </w:rPr>
              <w:t>Переезд в Феодосию</w:t>
            </w:r>
            <w:r>
              <w:rPr>
                <w:bdr w:val="none" w:sz="0" w:space="0" w:color="auto" w:frame="1"/>
              </w:rPr>
              <w:t>  (по желанию группы остановка в городе Старый Крым и осмотр могилы писателя Александра Грина (автор Алых парусов), сценариста Алексея Каплера (сценарист фильма «Полосатый рейс» и поэтессы Юлии Друниной)</w:t>
            </w:r>
            <w:r>
              <w:rPr>
                <w:sz w:val="19"/>
                <w:szCs w:val="19"/>
              </w:rPr>
              <w:br/>
            </w:r>
            <w:r>
              <w:rPr>
                <w:bdr w:val="none" w:sz="0" w:space="0" w:color="auto" w:frame="1"/>
              </w:rPr>
              <w:t>14:00-17:00 </w:t>
            </w:r>
            <w:r>
              <w:rPr>
                <w:rStyle w:val="a4"/>
                <w:bdr w:val="none" w:sz="0" w:space="0" w:color="auto" w:frame="1"/>
              </w:rPr>
              <w:t>Экскурсия по Феодосии</w:t>
            </w:r>
            <w:r>
              <w:rPr>
                <w:bdr w:val="none" w:sz="0" w:space="0" w:color="auto" w:frame="1"/>
              </w:rPr>
              <w:t>. Мы увидим памятник Айвазовскому, фонтан Айвазовского,башня Константина ( часть крепостных стен средневековой генуэзской Кафы (старое название Феодосии), Дом Александра Грина,  дачу Стамболи и комплекс дач XIX века.</w:t>
            </w:r>
            <w:r>
              <w:rPr>
                <w:sz w:val="19"/>
                <w:szCs w:val="19"/>
              </w:rPr>
              <w:br/>
            </w:r>
            <w:r>
              <w:rPr>
                <w:bdr w:val="none" w:sz="0" w:space="0" w:color="auto" w:frame="1"/>
              </w:rPr>
              <w:t>Обед (оплачивается самостоятельно)</w:t>
            </w:r>
            <w:r>
              <w:rPr>
                <w:sz w:val="19"/>
                <w:szCs w:val="19"/>
              </w:rPr>
              <w:br/>
            </w:r>
            <w:r>
              <w:rPr>
                <w:bdr w:val="none" w:sz="0" w:space="0" w:color="auto" w:frame="1"/>
              </w:rPr>
              <w:t>17:00 выезд  домой. Проезд через Крымский мост в светлое время суток.</w:t>
            </w:r>
          </w:p>
          <w:p w14:paraId="60CB1951"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11 день - в дороге</w:t>
            </w:r>
          </w:p>
          <w:p w14:paraId="6A973148"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12 день</w:t>
            </w:r>
            <w:r>
              <w:rPr>
                <w:sz w:val="19"/>
                <w:szCs w:val="19"/>
              </w:rPr>
              <w:br/>
            </w:r>
            <w:r>
              <w:rPr>
                <w:bdr w:val="none" w:sz="0" w:space="0" w:color="auto" w:frame="1"/>
              </w:rPr>
              <w:t>9:00 Ориентировочное время возвращения группы в </w:t>
            </w:r>
            <w:r>
              <w:rPr>
                <w:rStyle w:val="a4"/>
                <w:bdr w:val="none" w:sz="0" w:space="0" w:color="auto" w:frame="1"/>
              </w:rPr>
              <w:t>Казань</w:t>
            </w:r>
            <w:r>
              <w:rPr>
                <w:bdr w:val="none" w:sz="0" w:space="0" w:color="auto" w:frame="1"/>
              </w:rPr>
              <w:t> (время казанское).</w:t>
            </w:r>
            <w:r>
              <w:rPr>
                <w:sz w:val="19"/>
                <w:szCs w:val="19"/>
              </w:rPr>
              <w:br/>
            </w:r>
            <w:r>
              <w:rPr>
                <w:bdr w:val="none" w:sz="0" w:space="0" w:color="auto" w:frame="1"/>
              </w:rPr>
              <w:t>17:00 Ориентировочное время возвращения группы в </w:t>
            </w:r>
            <w:r>
              <w:rPr>
                <w:rStyle w:val="a4"/>
                <w:bdr w:val="none" w:sz="0" w:space="0" w:color="auto" w:frame="1"/>
              </w:rPr>
              <w:t>Ижевск</w:t>
            </w:r>
            <w:r>
              <w:rPr>
                <w:bdr w:val="none" w:sz="0" w:space="0" w:color="auto" w:frame="1"/>
              </w:rPr>
              <w:t> (время ижевское).</w:t>
            </w:r>
            <w:r>
              <w:rPr>
                <w:sz w:val="19"/>
                <w:szCs w:val="19"/>
              </w:rPr>
              <w:br/>
            </w:r>
            <w:r>
              <w:rPr>
                <w:bdr w:val="none" w:sz="0" w:space="0" w:color="auto" w:frame="1"/>
              </w:rPr>
              <w:t>23:00 Ориентировочное время возвращения группы в </w:t>
            </w:r>
            <w:r>
              <w:rPr>
                <w:rStyle w:val="a4"/>
                <w:bdr w:val="none" w:sz="0" w:space="0" w:color="auto" w:frame="1"/>
              </w:rPr>
              <w:t>Пермь</w:t>
            </w:r>
            <w:r>
              <w:rPr>
                <w:bdr w:val="none" w:sz="0" w:space="0" w:color="auto" w:frame="1"/>
              </w:rPr>
              <w:t> (время пермское).</w:t>
            </w:r>
            <w:r>
              <w:rPr>
                <w:bdr w:val="none" w:sz="0" w:space="0" w:color="auto" w:frame="1"/>
              </w:rPr>
              <w:br/>
            </w:r>
            <w:r>
              <w:rPr>
                <w:bdr w:val="none" w:sz="0" w:space="0" w:color="auto" w:frame="1"/>
              </w:rPr>
              <w:br/>
            </w:r>
            <w:r>
              <w:rPr>
                <w:bdr w:val="none" w:sz="0" w:space="0" w:color="auto" w:frame="1"/>
              </w:rPr>
              <w:lastRenderedPageBreak/>
              <w:t>*</w:t>
            </w:r>
            <w:r>
              <w:rPr>
                <w:rStyle w:val="a5"/>
                <w:bdr w:val="none" w:sz="0" w:space="0" w:color="auto" w:frame="1"/>
              </w:rPr>
              <w:t>Оператор оставляет за собой право вносить изменения в программу с сохранением объема обслуживания.</w:t>
            </w:r>
          </w:p>
          <w:p w14:paraId="454A96D6" w14:textId="77777777" w:rsidR="00C53F81" w:rsidRDefault="00C53F81">
            <w:pPr>
              <w:pStyle w:val="a3"/>
              <w:spacing w:before="0" w:beforeAutospacing="0" w:after="0" w:afterAutospacing="0" w:line="288" w:lineRule="atLeast"/>
              <w:textAlignment w:val="baseline"/>
              <w:rPr>
                <w:sz w:val="19"/>
                <w:szCs w:val="19"/>
              </w:rPr>
            </w:pPr>
            <w:r>
              <w:rPr>
                <w:sz w:val="19"/>
                <w:szCs w:val="19"/>
              </w:rPr>
              <w:t> </w:t>
            </w:r>
          </w:p>
        </w:tc>
      </w:tr>
      <w:tr w:rsidR="00C53F81" w14:paraId="20514F27" w14:textId="77777777" w:rsidTr="00C53F81">
        <w:tc>
          <w:tcPr>
            <w:tcW w:w="309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4DB6AE1"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lastRenderedPageBreak/>
              <w:t>Проживание:</w:t>
            </w:r>
          </w:p>
        </w:tc>
        <w:tc>
          <w:tcPr>
            <w:tcW w:w="64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09FDEFA" w14:textId="77777777" w:rsidR="00C53F81" w:rsidRDefault="00C53F81">
            <w:pPr>
              <w:pStyle w:val="5"/>
              <w:spacing w:before="0"/>
              <w:textAlignment w:val="baseline"/>
              <w:rPr>
                <w:rFonts w:ascii="Open Sans" w:hAnsi="Open Sans" w:cs="Open Sans"/>
                <w:sz w:val="21"/>
                <w:szCs w:val="21"/>
              </w:rPr>
            </w:pPr>
            <w:r>
              <w:rPr>
                <w:rFonts w:ascii="Open Sans" w:hAnsi="Open Sans" w:cs="Open Sans"/>
                <w:sz w:val="24"/>
                <w:szCs w:val="24"/>
                <w:bdr w:val="none" w:sz="0" w:space="0" w:color="auto" w:frame="1"/>
              </w:rPr>
              <w:t>Гостевой дом «Наш дом отдыха»</w:t>
            </w:r>
          </w:p>
          <w:p w14:paraId="403A0139" w14:textId="77777777" w:rsidR="00C53F81" w:rsidRDefault="00C53F81">
            <w:pPr>
              <w:pStyle w:val="5"/>
              <w:spacing w:before="0"/>
              <w:textAlignment w:val="baseline"/>
              <w:rPr>
                <w:rFonts w:ascii="Open Sans" w:hAnsi="Open Sans" w:cs="Open Sans"/>
                <w:sz w:val="21"/>
                <w:szCs w:val="21"/>
              </w:rPr>
            </w:pPr>
            <w:r>
              <w:rPr>
                <w:rStyle w:val="text-dark"/>
                <w:rFonts w:ascii="Open Sans" w:hAnsi="Open Sans" w:cs="Open Sans"/>
                <w:sz w:val="24"/>
                <w:szCs w:val="24"/>
                <w:bdr w:val="none" w:sz="0" w:space="0" w:color="auto" w:frame="1"/>
              </w:rPr>
              <w:t>пгт. Николаевка, Симферопольская улица, 15</w:t>
            </w:r>
          </w:p>
          <w:p w14:paraId="0C4DD0D6" w14:textId="77777777" w:rsidR="00C53F81" w:rsidRDefault="00C53F81">
            <w:pPr>
              <w:pStyle w:val="5"/>
              <w:spacing w:before="0"/>
              <w:textAlignment w:val="baseline"/>
              <w:rPr>
                <w:rFonts w:ascii="Open Sans" w:hAnsi="Open Sans" w:cs="Open Sans"/>
                <w:sz w:val="21"/>
                <w:szCs w:val="21"/>
              </w:rPr>
            </w:pPr>
            <w:r>
              <w:rPr>
                <w:rFonts w:ascii="Open Sans" w:hAnsi="Open Sans" w:cs="Open Sans"/>
                <w:sz w:val="24"/>
                <w:szCs w:val="24"/>
                <w:bdr w:val="none" w:sz="0" w:space="0" w:color="auto" w:frame="1"/>
              </w:rPr>
              <w:t>Гостевой дом "Наш дом отдыха" Площадь номера: 15 кв.м. Комнат в номере: 1 Этаж: 1-2  Санузел+Душ: в номере  Мебель: 2 односпальные кровати, шкаф, прикроватные тумбочки, зеркало Удобства: кондиционер, спутниковое ТВ, холодильник. Расстояния: - пляж песчаный - 15 минут - пляж галечный - 10 минут - набережная - 10 минут - центр города, рынок, центр развлечений - 15 минут - магазин продукты - 10 минут - остановка маршрутки, аптека - 15 минут К Вашим услугам (дополнительно):  - прачечная (платно) - wi-fi интернет - мангал - зеленый двор - чайник, посуда Смена белья: по требованию Смена полотенец: по требованию Уборка в номере: по требованию</w:t>
            </w:r>
            <w:r>
              <w:rPr>
                <w:rFonts w:ascii="Open Sans" w:hAnsi="Open Sans" w:cs="Open Sans"/>
                <w:sz w:val="24"/>
                <w:szCs w:val="24"/>
                <w:bdr w:val="none" w:sz="0" w:space="0" w:color="auto" w:frame="1"/>
              </w:rPr>
              <w:br/>
            </w:r>
            <w:r>
              <w:rPr>
                <w:rFonts w:ascii="Open Sans" w:hAnsi="Open Sans" w:cs="Open Sans"/>
                <w:sz w:val="24"/>
                <w:szCs w:val="24"/>
                <w:bdr w:val="none" w:sz="0" w:space="0" w:color="auto" w:frame="1"/>
              </w:rPr>
              <w:br/>
              <w:t>*</w:t>
            </w:r>
            <w:r>
              <w:rPr>
                <w:rStyle w:val="a5"/>
                <w:rFonts w:ascii="Open Sans" w:hAnsi="Open Sans" w:cs="Open Sans"/>
                <w:sz w:val="24"/>
                <w:szCs w:val="24"/>
                <w:bdr w:val="none" w:sz="0" w:space="0" w:color="auto" w:frame="1"/>
              </w:rPr>
              <w:t>Оператор оставляет за собой право заменить гостиницу на аналогичную либо выше уровнем. </w:t>
            </w:r>
          </w:p>
        </w:tc>
      </w:tr>
      <w:tr w:rsidR="00C53F81" w14:paraId="545A4545" w14:textId="77777777" w:rsidTr="00C53F81">
        <w:tc>
          <w:tcPr>
            <w:tcW w:w="309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6A56417D"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В стоимость входит:</w:t>
            </w:r>
          </w:p>
        </w:tc>
        <w:tc>
          <w:tcPr>
            <w:tcW w:w="64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A1B4CB4" w14:textId="77777777" w:rsidR="00C53F81" w:rsidRDefault="00C53F81">
            <w:pPr>
              <w:pStyle w:val="a3"/>
              <w:spacing w:before="0" w:beforeAutospacing="0" w:after="0" w:afterAutospacing="0" w:line="288" w:lineRule="atLeast"/>
              <w:textAlignment w:val="baseline"/>
              <w:rPr>
                <w:sz w:val="19"/>
                <w:szCs w:val="19"/>
              </w:rPr>
            </w:pPr>
            <w:r>
              <w:rPr>
                <w:bdr w:val="none" w:sz="0" w:space="0" w:color="auto" w:frame="1"/>
              </w:rPr>
              <w:t>Трансфер (автобус туристического класса)</w:t>
            </w:r>
            <w:r>
              <w:rPr>
                <w:sz w:val="19"/>
                <w:szCs w:val="19"/>
              </w:rPr>
              <w:br/>
            </w:r>
            <w:r>
              <w:rPr>
                <w:bdr w:val="none" w:sz="0" w:space="0" w:color="auto" w:frame="1"/>
              </w:rPr>
              <w:t>питание по программе</w:t>
            </w:r>
            <w:r>
              <w:rPr>
                <w:sz w:val="19"/>
                <w:szCs w:val="19"/>
              </w:rPr>
              <w:br/>
            </w:r>
            <w:r>
              <w:rPr>
                <w:bdr w:val="none" w:sz="0" w:space="0" w:color="auto" w:frame="1"/>
              </w:rPr>
              <w:t>экскурсионное обслуживание согласно программе тура</w:t>
            </w:r>
            <w:r>
              <w:rPr>
                <w:sz w:val="19"/>
                <w:szCs w:val="19"/>
              </w:rPr>
              <w:br/>
            </w:r>
            <w:r>
              <w:rPr>
                <w:bdr w:val="none" w:sz="0" w:space="0" w:color="auto" w:frame="1"/>
              </w:rPr>
              <w:t>экскурсионные билеты согласно программе тура</w:t>
            </w:r>
            <w:r>
              <w:rPr>
                <w:sz w:val="19"/>
                <w:szCs w:val="19"/>
              </w:rPr>
              <w:br/>
            </w:r>
            <w:r>
              <w:rPr>
                <w:bdr w:val="none" w:sz="0" w:space="0" w:color="auto" w:frame="1"/>
              </w:rPr>
              <w:t>услуги экскурсоводов</w:t>
            </w:r>
            <w:r>
              <w:rPr>
                <w:sz w:val="19"/>
                <w:szCs w:val="19"/>
              </w:rPr>
              <w:br/>
            </w:r>
            <w:r>
              <w:rPr>
                <w:bdr w:val="none" w:sz="0" w:space="0" w:color="auto" w:frame="1"/>
              </w:rPr>
              <w:t>проживание в гостевых домах 7 ночей в 2х-3х местных номерах категории "Стандарт" (туристы на подселении проживают в 3-х местных номерах)</w:t>
            </w:r>
            <w:r>
              <w:rPr>
                <w:sz w:val="19"/>
                <w:szCs w:val="19"/>
              </w:rPr>
              <w:br/>
            </w:r>
            <w:r>
              <w:rPr>
                <w:bdr w:val="none" w:sz="0" w:space="0" w:color="auto" w:frame="1"/>
              </w:rPr>
              <w:t>услуги сопровождающего.</w:t>
            </w:r>
          </w:p>
        </w:tc>
      </w:tr>
      <w:tr w:rsidR="00C53F81" w14:paraId="6DF2BC3A" w14:textId="77777777" w:rsidTr="00C53F81">
        <w:tc>
          <w:tcPr>
            <w:tcW w:w="309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6204488"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Дополнительная информация</w:t>
            </w:r>
          </w:p>
        </w:tc>
        <w:tc>
          <w:tcPr>
            <w:tcW w:w="64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EF1CE6D"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ДОПОЛНИТЕЛЬНЫЕ РАСХОДЫ:</w:t>
            </w:r>
            <w:r>
              <w:rPr>
                <w:sz w:val="19"/>
                <w:szCs w:val="19"/>
              </w:rPr>
              <w:br/>
            </w:r>
            <w:r>
              <w:rPr>
                <w:bdr w:val="none" w:sz="0" w:space="0" w:color="auto" w:frame="1"/>
              </w:rPr>
              <w:t>1. Питание в дороге;</w:t>
            </w:r>
            <w:r>
              <w:rPr>
                <w:sz w:val="19"/>
                <w:szCs w:val="19"/>
              </w:rPr>
              <w:br/>
            </w:r>
            <w:r>
              <w:rPr>
                <w:bdr w:val="none" w:sz="0" w:space="0" w:color="auto" w:frame="1"/>
              </w:rPr>
              <w:t>2. Обеды и ужины (можно заказывать в гостевых домах);</w:t>
            </w:r>
            <w:r>
              <w:rPr>
                <w:sz w:val="19"/>
                <w:szCs w:val="19"/>
              </w:rPr>
              <w:br/>
            </w:r>
            <w:r>
              <w:rPr>
                <w:bdr w:val="none" w:sz="0" w:space="0" w:color="auto" w:frame="1"/>
              </w:rPr>
              <w:t>3. Покупка сувениров;</w:t>
            </w:r>
            <w:r>
              <w:rPr>
                <w:sz w:val="19"/>
                <w:szCs w:val="19"/>
              </w:rPr>
              <w:br/>
            </w:r>
            <w:r>
              <w:rPr>
                <w:bdr w:val="none" w:sz="0" w:space="0" w:color="auto" w:frame="1"/>
              </w:rPr>
              <w:t>4. Дополнительные экскурсии;</w:t>
            </w:r>
            <w:r>
              <w:rPr>
                <w:sz w:val="19"/>
                <w:szCs w:val="19"/>
              </w:rPr>
              <w:br/>
            </w:r>
            <w:r>
              <w:rPr>
                <w:bdr w:val="none" w:sz="0" w:space="0" w:color="auto" w:frame="1"/>
              </w:rPr>
              <w:t>5. Экосборы и входные билеты, указанные в программе за доп. плату. </w:t>
            </w:r>
          </w:p>
          <w:p w14:paraId="5D890E34"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ВАЖНО: одиночные туристы на подселении проживают в трехместных номерах!</w:t>
            </w:r>
          </w:p>
        </w:tc>
      </w:tr>
      <w:tr w:rsidR="00C53F81" w14:paraId="0BE9FD0D" w14:textId="77777777" w:rsidTr="00C53F81">
        <w:tc>
          <w:tcPr>
            <w:tcW w:w="309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142BE706"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Скидки:</w:t>
            </w:r>
          </w:p>
        </w:tc>
        <w:tc>
          <w:tcPr>
            <w:tcW w:w="64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34A7EA9" w14:textId="77777777" w:rsidR="00C53F81" w:rsidRDefault="00C53F81">
            <w:pPr>
              <w:pStyle w:val="a3"/>
              <w:spacing w:before="0" w:beforeAutospacing="0" w:after="0" w:afterAutospacing="0" w:line="288" w:lineRule="atLeast"/>
              <w:textAlignment w:val="baseline"/>
              <w:rPr>
                <w:sz w:val="19"/>
                <w:szCs w:val="19"/>
              </w:rPr>
            </w:pPr>
            <w:r>
              <w:rPr>
                <w:bdr w:val="none" w:sz="0" w:space="0" w:color="auto" w:frame="1"/>
              </w:rPr>
              <w:t>Пенсионеры, Дети от 3 до 16 лет - 400 рублей </w:t>
            </w:r>
          </w:p>
        </w:tc>
      </w:tr>
      <w:tr w:rsidR="00C53F81" w14:paraId="2ED3BA1E" w14:textId="77777777" w:rsidTr="00C53F81">
        <w:tc>
          <w:tcPr>
            <w:tcW w:w="309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A9DA5AE"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lastRenderedPageBreak/>
              <w:t>Стоимость тура на 1 человека:</w:t>
            </w:r>
          </w:p>
        </w:tc>
        <w:tc>
          <w:tcPr>
            <w:tcW w:w="64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CE9C266" w14:textId="77777777" w:rsidR="00C53F81" w:rsidRDefault="00C53F81">
            <w:pPr>
              <w:pStyle w:val="a3"/>
              <w:spacing w:before="0" w:beforeAutospacing="0" w:after="0" w:afterAutospacing="0" w:line="288" w:lineRule="atLeast"/>
              <w:textAlignment w:val="baseline"/>
              <w:rPr>
                <w:sz w:val="19"/>
                <w:szCs w:val="19"/>
              </w:rPr>
            </w:pPr>
            <w:r>
              <w:rPr>
                <w:bdr w:val="none" w:sz="0" w:space="0" w:color="auto" w:frame="1"/>
              </w:rPr>
              <w:t> 36 550 рублей </w:t>
            </w:r>
          </w:p>
        </w:tc>
      </w:tr>
      <w:tr w:rsidR="00C53F81" w14:paraId="1429CD0C" w14:textId="77777777" w:rsidTr="00C53F81">
        <w:tc>
          <w:tcPr>
            <w:tcW w:w="309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B97DC81"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Дополнительные услуги</w:t>
            </w:r>
            <w:r>
              <w:rPr>
                <w:bdr w:val="none" w:sz="0" w:space="0" w:color="auto" w:frame="1"/>
              </w:rPr>
              <w:t> </w:t>
            </w:r>
          </w:p>
        </w:tc>
        <w:tc>
          <w:tcPr>
            <w:tcW w:w="64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5BF2FEE7" w14:textId="77777777" w:rsidR="00C53F81" w:rsidRDefault="00C53F81">
            <w:pPr>
              <w:pStyle w:val="a3"/>
              <w:spacing w:before="0" w:beforeAutospacing="0" w:after="0" w:afterAutospacing="0" w:line="288" w:lineRule="atLeast"/>
              <w:textAlignment w:val="baseline"/>
              <w:rPr>
                <w:sz w:val="19"/>
                <w:szCs w:val="19"/>
              </w:rPr>
            </w:pPr>
            <w:r>
              <w:rPr>
                <w:bdr w:val="none" w:sz="0" w:space="0" w:color="auto" w:frame="1"/>
              </w:rPr>
              <w:t>Доплата за одноместное размещение  - 7 450 рублей </w:t>
            </w:r>
          </w:p>
        </w:tc>
      </w:tr>
      <w:tr w:rsidR="00C53F81" w14:paraId="76F369C0" w14:textId="77777777" w:rsidTr="00C53F81">
        <w:tc>
          <w:tcPr>
            <w:tcW w:w="309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2ABF2C5" w14:textId="77777777" w:rsidR="00C53F81" w:rsidRDefault="00C53F81">
            <w:pPr>
              <w:pStyle w:val="a3"/>
              <w:spacing w:before="0" w:beforeAutospacing="0" w:after="0" w:afterAutospacing="0" w:line="288" w:lineRule="atLeast"/>
              <w:textAlignment w:val="baseline"/>
              <w:rPr>
                <w:sz w:val="19"/>
                <w:szCs w:val="19"/>
              </w:rPr>
            </w:pPr>
            <w:r>
              <w:rPr>
                <w:rStyle w:val="a4"/>
                <w:bdr w:val="none" w:sz="0" w:space="0" w:color="auto" w:frame="1"/>
              </w:rPr>
              <w:t>Место и время отправления:</w:t>
            </w:r>
          </w:p>
        </w:tc>
        <w:tc>
          <w:tcPr>
            <w:tcW w:w="6400"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98D25E4" w14:textId="77777777" w:rsidR="00C53F81" w:rsidRDefault="00C53F81">
            <w:pPr>
              <w:spacing w:line="288" w:lineRule="atLeast"/>
              <w:rPr>
                <w:sz w:val="19"/>
                <w:szCs w:val="19"/>
              </w:rPr>
            </w:pPr>
            <w:r>
              <w:rPr>
                <w:bdr w:val="none" w:sz="0" w:space="0" w:color="auto" w:frame="1"/>
              </w:rPr>
              <w:t>5:00 Выезд из Перми, ул.Ленина 53 (время местное)</w:t>
            </w:r>
            <w:r>
              <w:rPr>
                <w:sz w:val="19"/>
                <w:szCs w:val="19"/>
              </w:rPr>
              <w:br/>
            </w:r>
            <w:r>
              <w:rPr>
                <w:bdr w:val="none" w:sz="0" w:space="0" w:color="auto" w:frame="1"/>
              </w:rPr>
              <w:t>8:00 Выезд из Воткинска (время местное). Центральная площадь, ул. Кирова 2 (памятник Ленина)</w:t>
            </w:r>
            <w:r>
              <w:rPr>
                <w:sz w:val="19"/>
                <w:szCs w:val="19"/>
              </w:rPr>
              <w:br/>
            </w:r>
            <w:r>
              <w:rPr>
                <w:bdr w:val="none" w:sz="0" w:space="0" w:color="auto" w:frame="1"/>
              </w:rPr>
              <w:t>9:00 Выезд из Ижевска (время местное). Посадка у остановки "Собор Александра Невского", со стороны улицы Ленина. Адрес собора ул.Максима Горького 66 </w:t>
            </w:r>
            <w:r>
              <w:rPr>
                <w:sz w:val="19"/>
                <w:szCs w:val="19"/>
              </w:rPr>
              <w:br/>
            </w:r>
            <w:r>
              <w:rPr>
                <w:bdr w:val="none" w:sz="0" w:space="0" w:color="auto" w:frame="1"/>
              </w:rPr>
              <w:t>11:00 Набережные Челны (время местное). ул.Мусы Джалиля 2А, на остановке напротив "Автовокзала"</w:t>
            </w:r>
            <w:r>
              <w:rPr>
                <w:sz w:val="19"/>
                <w:szCs w:val="19"/>
              </w:rPr>
              <w:br/>
            </w:r>
            <w:r>
              <w:rPr>
                <w:bdr w:val="none" w:sz="0" w:space="0" w:color="auto" w:frame="1"/>
              </w:rPr>
              <w:t>15:30 Выезд из Казани (время местное). Посадка по адресу ул. Пушкина, 8 (здание пенсионного фонда)</w:t>
            </w:r>
            <w:r>
              <w:rPr>
                <w:sz w:val="19"/>
                <w:szCs w:val="19"/>
              </w:rPr>
              <w:br/>
            </w:r>
            <w:r>
              <w:rPr>
                <w:bdr w:val="none" w:sz="0" w:space="0" w:color="auto" w:frame="1"/>
              </w:rPr>
              <w:t>20:30 Выезд из Ульяновска (время местное). Посадка - Кольцо вещевого рынка, московское шоссе, напротив заправки Татнефть, в сторону Сызрани.</w:t>
            </w:r>
          </w:p>
        </w:tc>
      </w:tr>
    </w:tbl>
    <w:p w14:paraId="5582666E" w14:textId="77777777" w:rsidR="00A05388" w:rsidRDefault="00A05388"/>
    <w:sectPr w:rsidR="00A05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88"/>
    <w:rsid w:val="00A05388"/>
    <w:rsid w:val="00C53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6D2F"/>
  <w15:chartTrackingRefBased/>
  <w15:docId w15:val="{A451BA22-0C89-4BAF-A26D-C652E86B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53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5">
    <w:name w:val="heading 5"/>
    <w:basedOn w:val="a"/>
    <w:next w:val="a"/>
    <w:link w:val="50"/>
    <w:uiPriority w:val="9"/>
    <w:semiHidden/>
    <w:unhideWhenUsed/>
    <w:qFormat/>
    <w:rsid w:val="00C53F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F81"/>
    <w:rPr>
      <w:rFonts w:ascii="Times New Roman" w:eastAsia="Times New Roman" w:hAnsi="Times New Roman" w:cs="Times New Roman"/>
      <w:b/>
      <w:bCs/>
      <w:kern w:val="36"/>
      <w:sz w:val="48"/>
      <w:szCs w:val="48"/>
      <w:lang w:eastAsia="ru-RU"/>
      <w14:ligatures w14:val="none"/>
    </w:rPr>
  </w:style>
  <w:style w:type="character" w:customStyle="1" w:styleId="50">
    <w:name w:val="Заголовок 5 Знак"/>
    <w:basedOn w:val="a0"/>
    <w:link w:val="5"/>
    <w:uiPriority w:val="9"/>
    <w:semiHidden/>
    <w:rsid w:val="00C53F81"/>
    <w:rPr>
      <w:rFonts w:asciiTheme="majorHAnsi" w:eastAsiaTheme="majorEastAsia" w:hAnsiTheme="majorHAnsi" w:cstheme="majorBidi"/>
      <w:color w:val="2F5496" w:themeColor="accent1" w:themeShade="BF"/>
    </w:rPr>
  </w:style>
  <w:style w:type="character" w:customStyle="1" w:styleId="tour-summarylabel">
    <w:name w:val="tour-summary__label"/>
    <w:basedOn w:val="a0"/>
    <w:rsid w:val="00C53F81"/>
  </w:style>
  <w:style w:type="character" w:customStyle="1" w:styleId="tour-summaryvalue">
    <w:name w:val="tour-summary__value"/>
    <w:basedOn w:val="a0"/>
    <w:rsid w:val="00C53F81"/>
  </w:style>
  <w:style w:type="character" w:customStyle="1" w:styleId="atoursdates--begin">
    <w:name w:val="atours__dates--begin"/>
    <w:basedOn w:val="a0"/>
    <w:rsid w:val="00C53F81"/>
  </w:style>
  <w:style w:type="character" w:customStyle="1" w:styleId="tour-summarycurrency">
    <w:name w:val="tour-summary__currency"/>
    <w:basedOn w:val="a0"/>
    <w:rsid w:val="00C53F81"/>
  </w:style>
  <w:style w:type="paragraph" w:styleId="a3">
    <w:name w:val="Normal (Web)"/>
    <w:basedOn w:val="a"/>
    <w:uiPriority w:val="99"/>
    <w:semiHidden/>
    <w:unhideWhenUsed/>
    <w:rsid w:val="00C53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C53F81"/>
    <w:rPr>
      <w:b/>
      <w:bCs/>
    </w:rPr>
  </w:style>
  <w:style w:type="character" w:styleId="a5">
    <w:name w:val="Emphasis"/>
    <w:basedOn w:val="a0"/>
    <w:uiPriority w:val="20"/>
    <w:qFormat/>
    <w:rsid w:val="00C53F81"/>
    <w:rPr>
      <w:i/>
      <w:iCs/>
    </w:rPr>
  </w:style>
  <w:style w:type="character" w:customStyle="1" w:styleId="text-dark">
    <w:name w:val="text-dark"/>
    <w:basedOn w:val="a0"/>
    <w:rsid w:val="00C5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567377780">
          <w:marLeft w:val="0"/>
          <w:marRight w:val="0"/>
          <w:marTop w:val="0"/>
          <w:marBottom w:val="480"/>
          <w:divBdr>
            <w:top w:val="none" w:sz="0" w:space="0" w:color="auto"/>
            <w:left w:val="none" w:sz="0" w:space="0" w:color="auto"/>
            <w:bottom w:val="none" w:sz="0" w:space="0" w:color="auto"/>
            <w:right w:val="none" w:sz="0" w:space="0" w:color="auto"/>
          </w:divBdr>
          <w:divsChild>
            <w:div w:id="617107385">
              <w:marLeft w:val="0"/>
              <w:marRight w:val="0"/>
              <w:marTop w:val="0"/>
              <w:marBottom w:val="240"/>
              <w:divBdr>
                <w:top w:val="none" w:sz="0" w:space="0" w:color="auto"/>
                <w:left w:val="none" w:sz="0" w:space="0" w:color="auto"/>
                <w:bottom w:val="none" w:sz="0" w:space="0" w:color="auto"/>
                <w:right w:val="none" w:sz="0" w:space="0" w:color="auto"/>
              </w:divBdr>
            </w:div>
            <w:div w:id="33317405">
              <w:marLeft w:val="0"/>
              <w:marRight w:val="0"/>
              <w:marTop w:val="0"/>
              <w:marBottom w:val="240"/>
              <w:divBdr>
                <w:top w:val="none" w:sz="0" w:space="0" w:color="auto"/>
                <w:left w:val="none" w:sz="0" w:space="0" w:color="auto"/>
                <w:bottom w:val="none" w:sz="0" w:space="0" w:color="auto"/>
                <w:right w:val="none" w:sz="0" w:space="0" w:color="auto"/>
              </w:divBdr>
            </w:div>
            <w:div w:id="130561074">
              <w:marLeft w:val="0"/>
              <w:marRight w:val="0"/>
              <w:marTop w:val="0"/>
              <w:marBottom w:val="240"/>
              <w:divBdr>
                <w:top w:val="none" w:sz="0" w:space="0" w:color="auto"/>
                <w:left w:val="none" w:sz="0" w:space="0" w:color="auto"/>
                <w:bottom w:val="none" w:sz="0" w:space="0" w:color="auto"/>
                <w:right w:val="none" w:sz="0" w:space="0" w:color="auto"/>
              </w:divBdr>
            </w:div>
            <w:div w:id="75522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79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2620</Words>
  <Characters>14940</Characters>
  <Application>Microsoft Office Word</Application>
  <DocSecurity>0</DocSecurity>
  <Lines>124</Lines>
  <Paragraphs>35</Paragraphs>
  <ScaleCrop>false</ScaleCrop>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Евстафьева</dc:creator>
  <cp:keywords/>
  <dc:description/>
  <cp:lastModifiedBy>Эльвира Евстафьева</cp:lastModifiedBy>
  <cp:revision>2</cp:revision>
  <dcterms:created xsi:type="dcterms:W3CDTF">2023-03-23T06:32:00Z</dcterms:created>
  <dcterms:modified xsi:type="dcterms:W3CDTF">2023-03-23T06:32:00Z</dcterms:modified>
</cp:coreProperties>
</file>