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2049"/>
      </w:tblGrid>
      <w:tr w:rsidR="00662572" w:rsidRPr="0035463A" w:rsidTr="003A4BE0">
        <w:trPr>
          <w:trHeight w:val="271"/>
        </w:trPr>
        <w:tc>
          <w:tcPr>
            <w:tcW w:w="12049" w:type="dxa"/>
            <w:shd w:val="clear" w:color="auto" w:fill="548DD4"/>
            <w:vAlign w:val="center"/>
          </w:tcPr>
          <w:p w:rsidR="00662572" w:rsidRPr="0035463A" w:rsidRDefault="009E2E42" w:rsidP="00730106">
            <w:pPr>
              <w:pStyle w:val="a3"/>
              <w:jc w:val="center"/>
              <w:rPr>
                <w:sz w:val="48"/>
                <w:szCs w:val="48"/>
              </w:rPr>
            </w:pPr>
            <w:r>
              <w:rPr>
                <w:rFonts w:eastAsia="SimSun"/>
                <w:b/>
                <w:color w:val="FFFFFF"/>
                <w:sz w:val="36"/>
                <w:szCs w:val="40"/>
              </w:rPr>
              <w:t>Добро пожаловать в Карелию</w:t>
            </w:r>
          </w:p>
        </w:tc>
      </w:tr>
    </w:tbl>
    <w:p w:rsidR="00662572" w:rsidRPr="0035463A" w:rsidRDefault="00662572" w:rsidP="00662572">
      <w:pPr>
        <w:pStyle w:val="a3"/>
        <w:jc w:val="center"/>
        <w:rPr>
          <w:b/>
          <w:bCs/>
          <w:color w:val="002060"/>
          <w:sz w:val="12"/>
          <w:szCs w:val="1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505"/>
      </w:tblGrid>
      <w:tr w:rsidR="00662572" w:rsidRPr="0035463A" w:rsidTr="00730106">
        <w:tc>
          <w:tcPr>
            <w:tcW w:w="10773" w:type="dxa"/>
            <w:gridSpan w:val="2"/>
            <w:shd w:val="clear" w:color="auto" w:fill="548DD4"/>
            <w:vAlign w:val="center"/>
          </w:tcPr>
          <w:p w:rsidR="00662572" w:rsidRPr="00730106" w:rsidRDefault="00662572" w:rsidP="00730106">
            <w:pPr>
              <w:pStyle w:val="a3"/>
              <w:jc w:val="center"/>
              <w:rPr>
                <w:b/>
                <w:bCs/>
                <w:color w:val="002060"/>
                <w:sz w:val="22"/>
                <w:szCs w:val="12"/>
                <w:shd w:val="clear" w:color="auto" w:fill="FFFFFF"/>
              </w:rPr>
            </w:pPr>
            <w:r w:rsidRPr="00931C18">
              <w:rPr>
                <w:rStyle w:val="a5"/>
                <w:color w:val="FFFFFF"/>
                <w:sz w:val="28"/>
                <w:szCs w:val="28"/>
              </w:rPr>
              <w:t>1 ДЕНЬ</w:t>
            </w:r>
          </w:p>
        </w:tc>
      </w:tr>
      <w:tr w:rsidR="00662572" w:rsidRPr="0035463A" w:rsidTr="00041E3F">
        <w:tc>
          <w:tcPr>
            <w:tcW w:w="2268" w:type="dxa"/>
            <w:vAlign w:val="center"/>
          </w:tcPr>
          <w:p w:rsidR="00662572" w:rsidRPr="00041E3F" w:rsidRDefault="00041E3F" w:rsidP="00041E3F">
            <w:pPr>
              <w:pStyle w:val="a3"/>
              <w:jc w:val="center"/>
              <w:rPr>
                <w:rStyle w:val="a5"/>
                <w:b w:val="0"/>
                <w:color w:val="000000"/>
                <w:sz w:val="24"/>
                <w:szCs w:val="28"/>
              </w:rPr>
            </w:pP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t>15:00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15:15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15:40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16:00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16:05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16:10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16:30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16:50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  <w:t>17:00</w:t>
            </w:r>
            <w:r w:rsidR="00621AB6">
              <w:rPr>
                <w:color w:val="000000"/>
                <w:sz w:val="24"/>
                <w:szCs w:val="27"/>
                <w:shd w:val="clear" w:color="auto" w:fill="FFFFFF"/>
              </w:rPr>
              <w:br/>
            </w:r>
            <w:r w:rsidR="00621AB6">
              <w:rPr>
                <w:color w:val="000000"/>
                <w:sz w:val="24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br/>
              <w:t xml:space="preserve">17:00-18:00 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t>(УДМ)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t>19: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t>00 (УДМ)</w:t>
            </w:r>
            <w:r>
              <w:rPr>
                <w:color w:val="000000"/>
                <w:sz w:val="24"/>
                <w:szCs w:val="27"/>
                <w:shd w:val="clear" w:color="auto" w:fill="FFFFFF"/>
              </w:rPr>
              <w:br/>
              <w:t>20:</w:t>
            </w:r>
            <w:r w:rsidRPr="00041E3F">
              <w:rPr>
                <w:color w:val="000000"/>
                <w:sz w:val="24"/>
                <w:szCs w:val="27"/>
                <w:shd w:val="clear" w:color="auto" w:fill="FFFFFF"/>
              </w:rPr>
              <w:t>00 (УДМ)</w:t>
            </w:r>
          </w:p>
        </w:tc>
        <w:tc>
          <w:tcPr>
            <w:tcW w:w="8505" w:type="dxa"/>
            <w:vAlign w:val="center"/>
          </w:tcPr>
          <w:p w:rsidR="00662572" w:rsidRDefault="00041E3F" w:rsidP="00041E3F">
            <w:pPr>
              <w:pStyle w:val="a3"/>
              <w:jc w:val="left"/>
              <w:rPr>
                <w:rFonts w:ascii="Gotham Pro" w:hAnsi="Gotham Pro"/>
                <w:color w:val="000000"/>
                <w:sz w:val="27"/>
                <w:szCs w:val="27"/>
              </w:rPr>
            </w:pP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.Б</w:t>
            </w:r>
            <w:proofErr w:type="gram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орчанинова)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Закамск</w:t>
            </w:r>
            <w:proofErr w:type="spell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, ост. Г. </w:t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Лядова</w:t>
            </w:r>
            <w:proofErr w:type="spellEnd"/>
            <w:r w:rsidRPr="00041E3F">
              <w:rPr>
                <w:color w:val="000000"/>
                <w:sz w:val="24"/>
                <w:szCs w:val="22"/>
              </w:rPr>
              <w:br/>
            </w: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Краснокамск, ост. Фабрика </w:t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Гознак</w:t>
            </w:r>
            <w:proofErr w:type="spellEnd"/>
            <w:r w:rsidRPr="00041E3F">
              <w:rPr>
                <w:color w:val="000000"/>
                <w:sz w:val="24"/>
                <w:szCs w:val="22"/>
              </w:rPr>
              <w:br/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Нытвенский</w:t>
            </w:r>
            <w:proofErr w:type="spell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 отворот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Григорьевский</w:t>
            </w:r>
            <w:proofErr w:type="spell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 отворот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Отворот Кудымкар/Карагай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Очерский</w:t>
            </w:r>
            <w:proofErr w:type="spell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 отворот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Большая Соснова, кафе "Казачья Застава"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Черновское, кафе "Гавань" </w:t>
            </w:r>
            <w:r w:rsidRPr="00041E3F">
              <w:rPr>
                <w:color w:val="000000"/>
                <w:sz w:val="28"/>
                <w:szCs w:val="27"/>
              </w:rPr>
              <w:br/>
            </w:r>
            <w:r>
              <w:rPr>
                <w:rFonts w:ascii="Gotham Pro" w:hAnsi="Gotham Pro"/>
                <w:color w:val="000000"/>
                <w:sz w:val="27"/>
                <w:szCs w:val="27"/>
              </w:rPr>
              <w:br/>
            </w:r>
          </w:p>
          <w:p w:rsidR="00041E3F" w:rsidRDefault="00041E3F" w:rsidP="00041E3F">
            <w:pPr>
              <w:pStyle w:val="a3"/>
              <w:jc w:val="left"/>
              <w:rPr>
                <w:rFonts w:ascii="Gotham Pro" w:hAnsi="Gotham Pro"/>
                <w:sz w:val="27"/>
                <w:szCs w:val="27"/>
              </w:rPr>
            </w:pPr>
          </w:p>
          <w:p w:rsidR="00041E3F" w:rsidRPr="00041E3F" w:rsidRDefault="00041E3F" w:rsidP="00041E3F">
            <w:pPr>
              <w:pStyle w:val="a3"/>
              <w:jc w:val="left"/>
              <w:rPr>
                <w:rStyle w:val="a5"/>
                <w:b w:val="0"/>
                <w:color w:val="000000"/>
                <w:sz w:val="24"/>
                <w:szCs w:val="28"/>
              </w:rPr>
            </w:pPr>
            <w:proofErr w:type="gram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Воткинск, ул. Дорожная, 1, кафе «У Моста»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Ижевск, ул. Азина, 342 (АЗС </w:t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Лукойл</w:t>
            </w:r>
            <w:proofErr w:type="spell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)</w:t>
            </w:r>
            <w:r w:rsidRPr="00041E3F">
              <w:rPr>
                <w:color w:val="000000"/>
                <w:sz w:val="24"/>
                <w:szCs w:val="22"/>
              </w:rPr>
              <w:br/>
            </w:r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 xml:space="preserve">Можга, ул. им. Ф.Я. </w:t>
            </w:r>
            <w:proofErr w:type="spellStart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Фалалеева</w:t>
            </w:r>
            <w:proofErr w:type="spellEnd"/>
            <w:r w:rsidRPr="00041E3F">
              <w:rPr>
                <w:color w:val="000000"/>
                <w:sz w:val="24"/>
                <w:szCs w:val="22"/>
                <w:shd w:val="clear" w:color="auto" w:fill="FFFFFF"/>
              </w:rPr>
              <w:t>, 10, кафе «Турист» </w:t>
            </w:r>
            <w:proofErr w:type="gramEnd"/>
          </w:p>
        </w:tc>
      </w:tr>
      <w:tr w:rsidR="006E0038" w:rsidRPr="0035463A" w:rsidTr="006E0038">
        <w:tc>
          <w:tcPr>
            <w:tcW w:w="10773" w:type="dxa"/>
            <w:gridSpan w:val="2"/>
            <w:shd w:val="clear" w:color="auto" w:fill="548DD4" w:themeFill="text2" w:themeFillTint="99"/>
            <w:vAlign w:val="center"/>
          </w:tcPr>
          <w:p w:rsidR="006E0038" w:rsidRPr="006E0038" w:rsidRDefault="006E0038" w:rsidP="006E0038">
            <w:pPr>
              <w:pStyle w:val="a3"/>
              <w:jc w:val="center"/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931C18">
              <w:rPr>
                <w:rStyle w:val="a5"/>
                <w:color w:val="FFFFFF"/>
                <w:sz w:val="28"/>
                <w:szCs w:val="28"/>
              </w:rPr>
              <w:t>2 ДЕНЬ</w:t>
            </w:r>
          </w:p>
        </w:tc>
      </w:tr>
      <w:tr w:rsidR="004B115A" w:rsidRPr="0035463A" w:rsidTr="00554C9D">
        <w:tc>
          <w:tcPr>
            <w:tcW w:w="10773" w:type="dxa"/>
            <w:gridSpan w:val="2"/>
            <w:vAlign w:val="center"/>
          </w:tcPr>
          <w:p w:rsidR="004B115A" w:rsidRPr="004B115A" w:rsidRDefault="004B115A" w:rsidP="006E003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4B115A">
              <w:rPr>
                <w:rFonts w:ascii="Times New Roman" w:hAnsi="Times New Roman"/>
                <w:color w:val="212529"/>
                <w:sz w:val="24"/>
                <w:szCs w:val="27"/>
                <w:shd w:val="clear" w:color="auto" w:fill="FFFFFF"/>
              </w:rPr>
              <w:t xml:space="preserve">В пути 2 </w:t>
            </w:r>
            <w:proofErr w:type="gramStart"/>
            <w:r w:rsidRPr="004B115A">
              <w:rPr>
                <w:rFonts w:ascii="Times New Roman" w:hAnsi="Times New Roman"/>
                <w:color w:val="212529"/>
                <w:sz w:val="24"/>
                <w:szCs w:val="27"/>
                <w:shd w:val="clear" w:color="auto" w:fill="FFFFFF"/>
              </w:rPr>
              <w:t>ночных</w:t>
            </w:r>
            <w:proofErr w:type="gramEnd"/>
            <w:r w:rsidRPr="004B115A">
              <w:rPr>
                <w:rFonts w:ascii="Times New Roman" w:hAnsi="Times New Roman"/>
                <w:color w:val="212529"/>
                <w:sz w:val="24"/>
                <w:szCs w:val="27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 </w:t>
            </w:r>
          </w:p>
        </w:tc>
      </w:tr>
      <w:tr w:rsidR="00730106" w:rsidRPr="0035463A" w:rsidTr="00730106">
        <w:trPr>
          <w:trHeight w:val="150"/>
        </w:trPr>
        <w:tc>
          <w:tcPr>
            <w:tcW w:w="10773" w:type="dxa"/>
            <w:gridSpan w:val="2"/>
            <w:shd w:val="clear" w:color="auto" w:fill="548DD4" w:themeFill="text2" w:themeFillTint="99"/>
            <w:vAlign w:val="center"/>
          </w:tcPr>
          <w:p w:rsidR="00730106" w:rsidRPr="00730106" w:rsidRDefault="00931C18" w:rsidP="0073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931C18"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t>3</w:t>
            </w:r>
            <w:r w:rsidR="00730106" w:rsidRPr="00931C18"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t xml:space="preserve"> ДЕНЬ</w:t>
            </w:r>
          </w:p>
        </w:tc>
      </w:tr>
      <w:tr w:rsidR="004B115A" w:rsidRPr="0035463A" w:rsidTr="00EB48FE">
        <w:tc>
          <w:tcPr>
            <w:tcW w:w="10773" w:type="dxa"/>
            <w:gridSpan w:val="2"/>
            <w:vAlign w:val="center"/>
          </w:tcPr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08:00 Приезд в город Сортавала. Встреча с гидом у кафе.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Завтрак в кафе г</w:t>
            </w:r>
            <w:proofErr w:type="gramStart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.С</w:t>
            </w:r>
            <w:proofErr w:type="gramEnd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ортавала.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За дополнительную оплату предлагаем: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* 09.00 Экскурсия «Легендарный Северный Афон…» (о. Валаам).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Длительность экскурсии: 4,5 часа. Время нахождения на острове Валаам - 2,5 часа.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Стоимость экскурсии: 3 300 рублей/человек, ребенок до 12 лет включительно 1700 рублей/человек (необходимые обязательные документы - копия свидетельства о рождении). Цена 2022 года (ВОЗМОЖНЫ ИЗМЕНЕНИЯ СТОИМОСТИ).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Время водного путешествия на метеоре </w:t>
            </w:r>
            <w:proofErr w:type="gramStart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из</w:t>
            </w:r>
            <w:proofErr w:type="gramEnd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proofErr w:type="gramStart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Сортавала</w:t>
            </w:r>
            <w:proofErr w:type="gramEnd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до острова по Ладожскому озеру – 45 минут в одну сторону. Словно сказочные спины китов или старых гигантских рыб поднимаются из воды Ладоги шхеры – фьорды. И вот мы в центре духовно-культурной и православной жизни России.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В ходе основной экскурсии: знакомство с центральной усадьбой монастыря и посещение величественного памятника архитектуры - действующего Спаса - Преображенского собора, где покоятся мощи основателей монастыря Германа и Сергия Валаамских. Время нахождения на острове Валаам - 2 часа.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Далее - возвращение в мирскую суету, на материк.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 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Для не </w:t>
            </w:r>
            <w:proofErr w:type="gramStart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поехавших</w:t>
            </w:r>
            <w:proofErr w:type="gramEnd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на экскурсию - обзорная экскурсия по г. Сортавала.</w:t>
            </w: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 Город европейского очарования, имеющий три даты рождения и три названия. Николай Рерих называл его одним из немногих мест на Земле, где есть особое дыхание. И самый романтический из поэтических циклов Беллы Ахмадулиной написан был именно здесь…Свободное время 2 часа, встречаемся на берегу Ладожского озера.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 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Для всей группы: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Горный парк "РУСКЕАЛА"</w:t>
            </w: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. С легкостью талантливого живописца прошлась природа по памятнику горного дела, превратив его в одно из красивейших мест Республики. Именно здесь, долгое время добывался мрамор для украшения дворцов Санкт-Петербурга. Причудливые очертания отвесных мраморных скал, штольни и гроты стали естественной декорацией фильма </w:t>
            </w:r>
            <w:proofErr w:type="spellStart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фэнтези</w:t>
            </w:r>
            <w:proofErr w:type="spellEnd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- «Темный мир»</w:t>
            </w:r>
            <w:proofErr w:type="gramStart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.П</w:t>
            </w:r>
            <w:proofErr w:type="gramEnd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о пути в парк гид расскажет о возникновении мраморного озера, а по приезду у вас будет возможность самостоятельно осмотреть наземную часть парка (входные билеты дополнительно оплачиваются в Карелии: взрослый - 500 руб./чел., старше 60 лет /студент /ребенок до 17 лет - 300 руб./чел.).Цена 2022 года.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Общее время нахождения в горном парке 2 часа.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- </w:t>
            </w: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Посещение водопада </w:t>
            </w:r>
            <w:proofErr w:type="spellStart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Ахвенкоски</w:t>
            </w:r>
            <w:proofErr w:type="spellEnd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 В народе его называют «Женькина речка» по имени героини легендарного фильма «А зори здесь тихие…». Так же здесь снимался фильм «И на камнях растут </w:t>
            </w: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деревья».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- Переезд в г</w:t>
            </w:r>
            <w:proofErr w:type="gramStart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.К</w:t>
            </w:r>
            <w:proofErr w:type="gramEnd"/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ондопога (290 км).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~22:00 - Размещение в отеле "Карелия"*** (г</w:t>
            </w:r>
            <w:proofErr w:type="gramStart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.К</w:t>
            </w:r>
            <w:proofErr w:type="gramEnd"/>
            <w:r w:rsidRPr="004B115A">
              <w:rPr>
                <w:rFonts w:ascii="Times New Roman" w:hAnsi="Times New Roman"/>
                <w:b/>
                <w:bCs/>
                <w:color w:val="000000"/>
                <w:sz w:val="24"/>
              </w:rPr>
              <w:t>ондопога, пл. Ленина 5).</w:t>
            </w:r>
          </w:p>
          <w:p w:rsidR="004B115A" w:rsidRPr="004B115A" w:rsidRDefault="004B115A" w:rsidP="004B11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B115A">
              <w:rPr>
                <w:rFonts w:ascii="Times New Roman" w:hAnsi="Times New Roman"/>
                <w:color w:val="000000"/>
                <w:sz w:val="24"/>
                <w:szCs w:val="27"/>
              </w:rPr>
              <w:t>* Ужин в кафе отеля (шведский стол). Стоимость 480 руб./чел.</w:t>
            </w:r>
          </w:p>
        </w:tc>
      </w:tr>
      <w:tr w:rsidR="00931C18" w:rsidRPr="0035463A" w:rsidTr="00931C18">
        <w:tc>
          <w:tcPr>
            <w:tcW w:w="10773" w:type="dxa"/>
            <w:gridSpan w:val="2"/>
            <w:shd w:val="clear" w:color="auto" w:fill="548DD4" w:themeFill="text2" w:themeFillTint="99"/>
            <w:vAlign w:val="center"/>
          </w:tcPr>
          <w:p w:rsidR="00931C18" w:rsidRPr="00931C18" w:rsidRDefault="00931C18" w:rsidP="00931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18"/>
              </w:rPr>
            </w:pPr>
            <w:r w:rsidRPr="00931C18"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lastRenderedPageBreak/>
              <w:t>4 ДЕНЬ</w:t>
            </w:r>
          </w:p>
        </w:tc>
      </w:tr>
      <w:tr w:rsidR="004B115A" w:rsidRPr="0035463A" w:rsidTr="00E87706">
        <w:tc>
          <w:tcPr>
            <w:tcW w:w="10773" w:type="dxa"/>
            <w:gridSpan w:val="2"/>
            <w:vAlign w:val="center"/>
          </w:tcPr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Завтрак в отеле - «шведский стол». Встреча с гидом, выезд экскурсионную программу к природным загадкам Карелии:</w:t>
            </w:r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color w:val="000000"/>
                <w:szCs w:val="27"/>
              </w:rPr>
              <w:t>Яркая достопримечательность Республики - </w:t>
            </w:r>
            <w:r w:rsidRPr="006F17BE">
              <w:rPr>
                <w:rStyle w:val="a5"/>
                <w:color w:val="000000"/>
                <w:szCs w:val="27"/>
              </w:rPr>
              <w:t>заповедник и водопад «Кивач»</w:t>
            </w:r>
            <w:r w:rsidRPr="006F17BE">
              <w:rPr>
                <w:color w:val="000000"/>
                <w:szCs w:val="27"/>
              </w:rPr>
              <w:t>. «</w:t>
            </w:r>
            <w:proofErr w:type="spellStart"/>
            <w:r w:rsidRPr="006F17BE">
              <w:rPr>
                <w:color w:val="000000"/>
                <w:szCs w:val="27"/>
              </w:rPr>
              <w:t>Алмазна</w:t>
            </w:r>
            <w:proofErr w:type="spellEnd"/>
            <w:r w:rsidRPr="006F17BE">
              <w:rPr>
                <w:color w:val="000000"/>
                <w:szCs w:val="27"/>
              </w:rPr>
              <w:t xml:space="preserve"> сыплется гора с уступа четырьмя скалами...» - восхищенно писал о нем Гаврила Романович Державин, первый поэт-лирик России... Приятным дополнением к бушующей водной стихии будет роща карельской березы, ставшая украшением дендрария заповедника. Это дерево-загадка с изумительной древесиной мраморного рисунка. Даже в XXI веке среди ученых ведутся споры по вопросу о его происхождении. Полюбоваться на сувениры из «карелки» - можно в Музее Природы.</w:t>
            </w:r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color w:val="000000"/>
                <w:szCs w:val="27"/>
              </w:rPr>
              <w:t>Уникальный геологический объект - </w:t>
            </w:r>
            <w:r w:rsidRPr="006F17BE">
              <w:rPr>
                <w:rStyle w:val="a5"/>
                <w:color w:val="000000"/>
                <w:szCs w:val="27"/>
              </w:rPr>
              <w:t>вулкан Гирвас</w:t>
            </w:r>
            <w:r w:rsidRPr="006F17BE">
              <w:rPr>
                <w:color w:val="000000"/>
                <w:szCs w:val="27"/>
              </w:rPr>
              <w:t>. Древнему кратеру около 2 млрд. лет. Вашему взору откроется вид на разрез более 20 потоков лавы мощностью до 32 м и окаменевшие вулканические «бомбы», включающие в себя газовые пустоты.</w:t>
            </w:r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Обед в кафе отеля (шведский стол).</w:t>
            </w:r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Программа на свежем воздухе "Карельские забавы".</w:t>
            </w:r>
            <w:r w:rsidRPr="006F17BE">
              <w:rPr>
                <w:color w:val="000000"/>
                <w:szCs w:val="27"/>
              </w:rPr>
              <w:t> В играх и хороводах узнаем о традициях карел и освоим самую популярную игру северного народа «КЮЮККЯ» (карельский боулинг).</w:t>
            </w:r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Посещение питомника ездовых собак</w:t>
            </w:r>
            <w:r w:rsidRPr="006F17BE">
              <w:rPr>
                <w:color w:val="000000"/>
                <w:szCs w:val="27"/>
              </w:rPr>
              <w:t xml:space="preserve">. </w:t>
            </w:r>
            <w:proofErr w:type="gramStart"/>
            <w:r w:rsidRPr="006F17BE">
              <w:rPr>
                <w:color w:val="000000"/>
                <w:szCs w:val="27"/>
              </w:rPr>
              <w:t xml:space="preserve">Наши </w:t>
            </w:r>
            <w:proofErr w:type="spellStart"/>
            <w:r w:rsidRPr="006F17BE">
              <w:rPr>
                <w:color w:val="000000"/>
                <w:szCs w:val="27"/>
              </w:rPr>
              <w:t>хаски</w:t>
            </w:r>
            <w:proofErr w:type="spellEnd"/>
            <w:r w:rsidRPr="006F17BE">
              <w:rPr>
                <w:color w:val="000000"/>
                <w:szCs w:val="27"/>
              </w:rPr>
              <w:t xml:space="preserve"> всегда готовы позировать для фото в приятной компании.</w:t>
            </w:r>
            <w:proofErr w:type="gramEnd"/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Музыкальные часы - карильоны.</w:t>
            </w:r>
            <w:r w:rsidRPr="006F17BE">
              <w:rPr>
                <w:color w:val="000000"/>
                <w:szCs w:val="27"/>
              </w:rPr>
              <w:t> Небольшой провинциальный городок может похвастаться шедеврами современной архитектуры - прекрасными дворцами Ледовым и Искусств, музыкальными карильонами и Певческим полем. Голландские декоративные колокольчики сегодня исполнят знакомые мелодии специально для Вас. Под волшебные звуки загадываем желания. Самые сокровенные надежды поднимутся в небо к добрым ангелам и обязательно сбудутся!</w:t>
            </w:r>
          </w:p>
          <w:p w:rsidR="004B115A" w:rsidRPr="006F17BE" w:rsidRDefault="004B115A" w:rsidP="004B115A">
            <w:pPr>
              <w:pStyle w:val="a6"/>
              <w:shd w:val="clear" w:color="auto" w:fill="FFFFFF"/>
              <w:spacing w:before="0" w:beforeAutospacing="0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Возвращение в отель</w:t>
            </w:r>
          </w:p>
          <w:p w:rsidR="004B115A" w:rsidRPr="00931C18" w:rsidRDefault="004B115A" w:rsidP="004B115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Cs w:val="21"/>
              </w:rPr>
            </w:pPr>
            <w:r w:rsidRPr="006F17BE">
              <w:rPr>
                <w:rStyle w:val="a5"/>
                <w:color w:val="000000"/>
                <w:szCs w:val="27"/>
                <w:shd w:val="clear" w:color="auto" w:fill="FFFFFF"/>
              </w:rPr>
              <w:t>* Ужин в кафе отеля (шведский стол). Стоимость 480 руб./чел.</w:t>
            </w:r>
          </w:p>
        </w:tc>
      </w:tr>
      <w:tr w:rsidR="00931C18" w:rsidRPr="0035463A" w:rsidTr="00931C18">
        <w:tc>
          <w:tcPr>
            <w:tcW w:w="10773" w:type="dxa"/>
            <w:gridSpan w:val="2"/>
            <w:shd w:val="clear" w:color="auto" w:fill="548DD4" w:themeFill="text2" w:themeFillTint="99"/>
          </w:tcPr>
          <w:p w:rsidR="00931C18" w:rsidRPr="00730106" w:rsidRDefault="00931C18" w:rsidP="00931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Cs w:val="18"/>
              </w:rPr>
            </w:pPr>
            <w:r w:rsidRPr="00931C18"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t>5 ДЕНЬ</w:t>
            </w:r>
          </w:p>
        </w:tc>
      </w:tr>
      <w:tr w:rsidR="006F17BE" w:rsidRPr="0035463A" w:rsidTr="006F17BE">
        <w:tc>
          <w:tcPr>
            <w:tcW w:w="10773" w:type="dxa"/>
            <w:gridSpan w:val="2"/>
            <w:shd w:val="clear" w:color="auto" w:fill="auto"/>
          </w:tcPr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Завтрак в отеле - «шведский стол».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Сегодня на маршруте: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Первый русский курорт "</w:t>
            </w:r>
            <w:proofErr w:type="spellStart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Марциальные</w:t>
            </w:r>
            <w:proofErr w:type="spellEnd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воды".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 Здравница, которую рекламировал по всей Европе сам Петр Великий. Забыть про </w:t>
            </w:r>
            <w:proofErr w:type="gramStart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хвори</w:t>
            </w:r>
            <w:proofErr w:type="gramEnd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и болезни поможет дегустация живительной минеральной воды из четырех источников.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Обзорная экскурсия по столице лесной Республики - </w:t>
            </w:r>
            <w:proofErr w:type="gramStart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г</w:t>
            </w:r>
            <w:proofErr w:type="gramEnd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. Петрозаводску и прогулка по Онежской набережной города. 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По доброй традиции - каждый город-побратим оставляет здесь частичку «своей души» - скульптурную композицию. Так набережная превратилась в музей современной авангардной скульптуры под открытым небом и стала излюбленным местом прогулок горожан. Каждый хочет увидеть кусочек звездного неба </w:t>
            </w:r>
            <w:proofErr w:type="spellStart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Нойбранденбурга</w:t>
            </w:r>
            <w:proofErr w:type="spellEnd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, прошептать заветные слова в волшебное ухо Дерева Желаний и попросить материального благополучия у Кошелька Удачи.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Центр по производству </w:t>
            </w:r>
            <w:proofErr w:type="spellStart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шунгита</w:t>
            </w:r>
            <w:proofErr w:type="spellEnd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. 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Посетим лечебную комнату релаксации. Узнаем много интересного о полезных свойствах целебного камня и попробуем чай из очищенной </w:t>
            </w:r>
            <w:proofErr w:type="spellStart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шунгитом</w:t>
            </w:r>
            <w:proofErr w:type="spellEnd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воды. Там же можно приобрести и сувениры из </w:t>
            </w:r>
            <w:proofErr w:type="spellStart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шунгита</w:t>
            </w:r>
            <w:proofErr w:type="spellEnd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* Обед в кафе отеля (шведский стол). Стоимость 480 руб./чел.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«Колдовские мастерские»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. Нет, мы не будем летать на метле, и выкрикивать заклинания. Для начала с помощью красок и лоскутков поколдуем над изготовлением сувенира из Карелии. Сядем дружно за широкий стол, узнаем много интересного об истории карельской куклы. И в результате семейный </w:t>
            </w: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«Оберег Неразлучники»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 останется на долгую память о Карелии в вашем доме.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А теперь получим первые </w:t>
            </w: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уроки игры на старинном финно-угорском инструменте КАНТЕЛЕ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. Пусть «карельские гусли» поют о ветре, о теплом доме, в нем всегда будут счастье и достаток.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Под руководством опытного мастера </w:t>
            </w: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приготовим из ржаной муки традиционные </w:t>
            </w:r>
            <w:proofErr w:type="spellStart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рупиттетю</w:t>
            </w:r>
            <w:proofErr w:type="spellEnd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(КАЛИТКИ).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 Пока северные пирожки в печке румянятся - </w:t>
            </w: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научимся танцевать финский танец "</w:t>
            </w:r>
            <w:proofErr w:type="spellStart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Летка-енька</w:t>
            </w:r>
            <w:proofErr w:type="spellEnd"/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".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Чаепитие с изделиями собственного производства - калитками.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* Концерт органной музыки.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 Дворец иску</w:t>
            </w:r>
            <w:proofErr w:type="gramStart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сств пр</w:t>
            </w:r>
            <w:proofErr w:type="gramEnd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иглашает в гости к главному королю Кондопоги. Оба органа были привезены из Гамбурга и собраны немецкими органными мастерами фирмы Рудольф фон </w:t>
            </w:r>
            <w:proofErr w:type="spellStart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Бэккерат</w:t>
            </w:r>
            <w:proofErr w:type="spellEnd"/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. Один - большой, насчитывает около 4.500 тысяч труб и 67 регистров.</w:t>
            </w:r>
          </w:p>
          <w:p w:rsidR="006F17BE" w:rsidRPr="006F17BE" w:rsidRDefault="006F17BE" w:rsidP="006F17BE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* входные билеты оплачиваются дополнительно: стоимость 500 рублей/взрослый, 350 рублей/ребенок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6F17BE" w:rsidRPr="00931C18" w:rsidRDefault="006F17BE" w:rsidP="006F17B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</w:pPr>
            <w:r w:rsidRPr="006F17BE">
              <w:rPr>
                <w:rFonts w:ascii="Times New Roman" w:hAnsi="Times New Roman"/>
                <w:b/>
                <w:bCs/>
                <w:color w:val="000000"/>
                <w:sz w:val="24"/>
              </w:rPr>
              <w:t>* Ужин в кафе отеля (шведский стол). Стоимость 480 руб./чел.</w:t>
            </w:r>
          </w:p>
        </w:tc>
      </w:tr>
      <w:tr w:rsidR="006F17BE" w:rsidRPr="0035463A" w:rsidTr="00931C18">
        <w:tc>
          <w:tcPr>
            <w:tcW w:w="10773" w:type="dxa"/>
            <w:gridSpan w:val="2"/>
            <w:shd w:val="clear" w:color="auto" w:fill="548DD4" w:themeFill="text2" w:themeFillTint="99"/>
          </w:tcPr>
          <w:p w:rsidR="006F17BE" w:rsidRPr="00931C18" w:rsidRDefault="006F17BE" w:rsidP="00931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lastRenderedPageBreak/>
              <w:t>6</w:t>
            </w:r>
            <w:r w:rsidRPr="00931C18"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t xml:space="preserve"> ДЕНЬ</w:t>
            </w:r>
          </w:p>
        </w:tc>
      </w:tr>
      <w:tr w:rsidR="006F17BE" w:rsidRPr="0035463A" w:rsidTr="006F17BE">
        <w:tc>
          <w:tcPr>
            <w:tcW w:w="10773" w:type="dxa"/>
            <w:gridSpan w:val="2"/>
            <w:shd w:val="clear" w:color="auto" w:fill="auto"/>
          </w:tcPr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Внимание, важная информация!</w:t>
            </w:r>
            <w:r w:rsidRPr="006F17BE">
              <w:rPr>
                <w:color w:val="000000"/>
                <w:szCs w:val="27"/>
              </w:rPr>
              <w:t> Так как маршрут этого дня проходит по деревням без точек питания - обед на нем не предусмотрен. В дороге будет сделана остановка у магазина для приобретения перекуса.</w:t>
            </w:r>
            <w:r w:rsidRPr="006F17BE">
              <w:rPr>
                <w:color w:val="000000"/>
                <w:szCs w:val="27"/>
              </w:rPr>
              <w:br/>
            </w:r>
            <w:r w:rsidRPr="006F17BE">
              <w:rPr>
                <w:rStyle w:val="a5"/>
                <w:color w:val="000000"/>
                <w:szCs w:val="27"/>
              </w:rPr>
              <w:t>* Водная перевозка и входная плата за экскурсионное обслуживание на о</w:t>
            </w:r>
            <w:proofErr w:type="gramStart"/>
            <w:r w:rsidRPr="006F17BE">
              <w:rPr>
                <w:rStyle w:val="a5"/>
                <w:color w:val="000000"/>
                <w:szCs w:val="27"/>
              </w:rPr>
              <w:t>.К</w:t>
            </w:r>
            <w:proofErr w:type="gramEnd"/>
            <w:r w:rsidRPr="006F17BE">
              <w:rPr>
                <w:rStyle w:val="a5"/>
                <w:color w:val="000000"/>
                <w:szCs w:val="27"/>
              </w:rPr>
              <w:t>ижи оплачивается дополнительно в Карелии.</w:t>
            </w:r>
            <w:r w:rsidRPr="006F17BE">
              <w:rPr>
                <w:color w:val="000000"/>
                <w:szCs w:val="27"/>
              </w:rPr>
              <w:t> </w:t>
            </w:r>
            <w:proofErr w:type="gramStart"/>
            <w:r w:rsidRPr="006F17BE">
              <w:rPr>
                <w:color w:val="000000"/>
                <w:szCs w:val="27"/>
              </w:rPr>
              <w:t>Стоимость: взрослый - 1900 руб./чел, пенсионер/студент/школьник - 1600 руб./чел.</w:t>
            </w:r>
            <w:proofErr w:type="gramEnd"/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06:00 - ранний завтрак в кафе отеля - шведский стол. Освобождение номеров. Встреча с экскурсоводом.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06:45 - отправляемся в большое путешествие к уникальному природному комплексу, памятнику природного наследия ЮНЕСКО - знаменитому острову Кижи (280 км).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color w:val="000000"/>
                <w:szCs w:val="27"/>
              </w:rPr>
              <w:t xml:space="preserve">Наша дорога будет проходить по </w:t>
            </w:r>
            <w:proofErr w:type="spellStart"/>
            <w:r w:rsidRPr="006F17BE">
              <w:rPr>
                <w:color w:val="000000"/>
                <w:szCs w:val="27"/>
              </w:rPr>
              <w:t>самобытнейшим</w:t>
            </w:r>
            <w:proofErr w:type="spellEnd"/>
            <w:r w:rsidRPr="006F17BE">
              <w:rPr>
                <w:color w:val="000000"/>
                <w:szCs w:val="27"/>
              </w:rPr>
              <w:t xml:space="preserve"> местам </w:t>
            </w:r>
            <w:proofErr w:type="spellStart"/>
            <w:r w:rsidRPr="006F17BE">
              <w:rPr>
                <w:color w:val="000000"/>
                <w:szCs w:val="27"/>
              </w:rPr>
              <w:t>Заонежья</w:t>
            </w:r>
            <w:proofErr w:type="spellEnd"/>
            <w:r w:rsidRPr="006F17BE">
              <w:rPr>
                <w:color w:val="000000"/>
                <w:szCs w:val="27"/>
              </w:rPr>
              <w:t xml:space="preserve"> - северного района Карелии, широко известного своими памятниками деревянного зодчества, месторождениями </w:t>
            </w:r>
            <w:proofErr w:type="spellStart"/>
            <w:r w:rsidRPr="006F17BE">
              <w:rPr>
                <w:color w:val="000000"/>
                <w:szCs w:val="27"/>
              </w:rPr>
              <w:t>шунгита</w:t>
            </w:r>
            <w:proofErr w:type="spellEnd"/>
            <w:r w:rsidRPr="006F17BE">
              <w:rPr>
                <w:color w:val="000000"/>
                <w:szCs w:val="27"/>
              </w:rPr>
              <w:t xml:space="preserve"> и </w:t>
            </w:r>
            <w:proofErr w:type="spellStart"/>
            <w:r w:rsidRPr="006F17BE">
              <w:rPr>
                <w:color w:val="000000"/>
                <w:szCs w:val="27"/>
              </w:rPr>
              <w:t>заонежской</w:t>
            </w:r>
            <w:proofErr w:type="spellEnd"/>
            <w:r w:rsidRPr="006F17BE">
              <w:rPr>
                <w:color w:val="000000"/>
                <w:szCs w:val="27"/>
              </w:rPr>
              <w:t xml:space="preserve"> вышивкой. В пути на маршруте: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Подъем на гору Лысуха.</w:t>
            </w:r>
            <w:r w:rsidRPr="006F17BE">
              <w:rPr>
                <w:color w:val="000000"/>
                <w:szCs w:val="27"/>
              </w:rPr>
              <w:t xml:space="preserve"> Эта скалистая сопка - памятник военной истории. Здесь находится укрепрайон, входящий когда-то в оборонительную </w:t>
            </w:r>
            <w:proofErr w:type="spellStart"/>
            <w:r w:rsidRPr="006F17BE">
              <w:rPr>
                <w:color w:val="000000"/>
                <w:szCs w:val="27"/>
              </w:rPr>
              <w:t>Масельскую</w:t>
            </w:r>
            <w:proofErr w:type="spellEnd"/>
            <w:r w:rsidRPr="006F17BE">
              <w:rPr>
                <w:color w:val="000000"/>
                <w:szCs w:val="27"/>
              </w:rPr>
              <w:t xml:space="preserve"> линию, построенную во время финской оккупации в 1941-1944 годах. Так как высота горы 138 метров над уровнем моря и с неё просматривается местность на дальнее расстояние, выбор её для строительства оборонительных сооружений вполне понятен. Фото с высоты птичьего полета на фоне Онежского озера и г</w:t>
            </w:r>
            <w:proofErr w:type="gramStart"/>
            <w:r w:rsidRPr="006F17BE">
              <w:rPr>
                <w:color w:val="000000"/>
                <w:szCs w:val="27"/>
              </w:rPr>
              <w:t>.М</w:t>
            </w:r>
            <w:proofErr w:type="gramEnd"/>
            <w:r w:rsidRPr="006F17BE">
              <w:rPr>
                <w:color w:val="000000"/>
                <w:szCs w:val="27"/>
              </w:rPr>
              <w:t>едвежьегорска, в котором снимались популярные фильмы: «Любовь и голуби», «И на камнях растут деревья», «Платина 2»… пополнит ваш альбом.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Поселок Шуньга</w:t>
            </w:r>
            <w:r w:rsidRPr="006F17BE">
              <w:rPr>
                <w:color w:val="000000"/>
                <w:szCs w:val="27"/>
              </w:rPr>
              <w:t xml:space="preserve"> - одно из старейших поселений </w:t>
            </w:r>
            <w:proofErr w:type="spellStart"/>
            <w:r w:rsidRPr="006F17BE">
              <w:rPr>
                <w:color w:val="000000"/>
                <w:szCs w:val="27"/>
              </w:rPr>
              <w:t>Заонежья</w:t>
            </w:r>
            <w:proofErr w:type="spellEnd"/>
            <w:r w:rsidRPr="006F17BE">
              <w:rPr>
                <w:color w:val="000000"/>
                <w:szCs w:val="27"/>
              </w:rPr>
              <w:t xml:space="preserve"> и родина углеродного минерала </w:t>
            </w:r>
            <w:proofErr w:type="spellStart"/>
            <w:r w:rsidRPr="006F17BE">
              <w:rPr>
                <w:color w:val="000000"/>
                <w:szCs w:val="27"/>
              </w:rPr>
              <w:t>шунгит</w:t>
            </w:r>
            <w:proofErr w:type="spellEnd"/>
            <w:r w:rsidRPr="006F17BE">
              <w:rPr>
                <w:color w:val="000000"/>
                <w:szCs w:val="27"/>
              </w:rPr>
              <w:t xml:space="preserve">. Этим окрестностям "аспидный камень" и обязан своему названию. С XV века через </w:t>
            </w:r>
            <w:proofErr w:type="spellStart"/>
            <w:r w:rsidRPr="006F17BE">
              <w:rPr>
                <w:color w:val="000000"/>
                <w:szCs w:val="27"/>
              </w:rPr>
              <w:t>Шуньский</w:t>
            </w:r>
            <w:proofErr w:type="spellEnd"/>
            <w:r w:rsidRPr="006F17BE">
              <w:rPr>
                <w:color w:val="000000"/>
                <w:szCs w:val="27"/>
              </w:rPr>
              <w:t xml:space="preserve"> погост проходила главная сухопутная дорога Севера, связывающая Белое море и Онежское озеро с Новгородом </w:t>
            </w:r>
            <w:proofErr w:type="gramStart"/>
            <w:r w:rsidRPr="006F17BE">
              <w:rPr>
                <w:color w:val="000000"/>
                <w:szCs w:val="27"/>
              </w:rPr>
              <w:t>-п</w:t>
            </w:r>
            <w:proofErr w:type="gramEnd"/>
            <w:r w:rsidRPr="006F17BE">
              <w:rPr>
                <w:color w:val="000000"/>
                <w:szCs w:val="27"/>
              </w:rPr>
              <w:t>уть транспортировки соли, шла бойкая торговля на ярмарках, а слава о вышивальщицах села гремела по всему миру. Их работы на Всемирной выставке в Париже были отмечены большой серебряной медалью.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lastRenderedPageBreak/>
              <w:t xml:space="preserve">Село </w:t>
            </w:r>
            <w:proofErr w:type="spellStart"/>
            <w:r w:rsidRPr="006F17BE">
              <w:rPr>
                <w:rStyle w:val="a5"/>
                <w:color w:val="000000"/>
                <w:szCs w:val="27"/>
              </w:rPr>
              <w:t>Толвуя</w:t>
            </w:r>
            <w:proofErr w:type="spellEnd"/>
            <w:r w:rsidRPr="006F17BE">
              <w:rPr>
                <w:color w:val="000000"/>
                <w:szCs w:val="27"/>
              </w:rPr>
              <w:t> - в тех местах родился и вырос Преподобный Зосима, который стал позднее одним из основателей монастыря на Соловецких островах. Сюда же была сослана в заключение и мать будущего государя Михаила Федоровича Романова - Ксения Ивановна, подстриженная в монахини под именем Марфа.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 xml:space="preserve">Прибытие в местечко </w:t>
            </w:r>
            <w:proofErr w:type="spellStart"/>
            <w:r w:rsidRPr="006F17BE">
              <w:rPr>
                <w:rStyle w:val="a5"/>
                <w:color w:val="000000"/>
                <w:szCs w:val="27"/>
              </w:rPr>
              <w:t>Оятевщина</w:t>
            </w:r>
            <w:proofErr w:type="spellEnd"/>
            <w:r w:rsidRPr="006F17BE">
              <w:rPr>
                <w:rStyle w:val="a5"/>
                <w:color w:val="000000"/>
                <w:szCs w:val="27"/>
              </w:rPr>
              <w:t>. </w:t>
            </w:r>
            <w:r w:rsidRPr="006F17BE">
              <w:rPr>
                <w:color w:val="000000"/>
                <w:szCs w:val="27"/>
              </w:rPr>
              <w:t>Безопасная водная переправа на моторных лодках на о</w:t>
            </w:r>
            <w:proofErr w:type="gramStart"/>
            <w:r w:rsidRPr="006F17BE">
              <w:rPr>
                <w:color w:val="000000"/>
                <w:szCs w:val="27"/>
              </w:rPr>
              <w:t>.К</w:t>
            </w:r>
            <w:proofErr w:type="gramEnd"/>
            <w:r w:rsidRPr="006F17BE">
              <w:rPr>
                <w:color w:val="000000"/>
                <w:szCs w:val="27"/>
              </w:rPr>
              <w:t>ижи. (1 км/7 минут).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Экскурсия по острову Кижи - объекту Всемирного культурного и природного наследия ЮНЕСКО с 1990 года. </w:t>
            </w:r>
            <w:r w:rsidRPr="006F17BE">
              <w:rPr>
                <w:color w:val="000000"/>
                <w:szCs w:val="27"/>
              </w:rPr>
              <w:t xml:space="preserve">Узнаем обо всех его секретах при осмотре ансамбля </w:t>
            </w:r>
            <w:proofErr w:type="spellStart"/>
            <w:r w:rsidRPr="006F17BE">
              <w:rPr>
                <w:color w:val="000000"/>
                <w:szCs w:val="27"/>
              </w:rPr>
              <w:t>Кижского</w:t>
            </w:r>
            <w:proofErr w:type="spellEnd"/>
            <w:r w:rsidRPr="006F17BE">
              <w:rPr>
                <w:color w:val="000000"/>
                <w:szCs w:val="27"/>
              </w:rPr>
              <w:t xml:space="preserve"> погоста, посетим усадьбу </w:t>
            </w:r>
            <w:proofErr w:type="spellStart"/>
            <w:r w:rsidRPr="006F17BE">
              <w:rPr>
                <w:color w:val="000000"/>
                <w:szCs w:val="27"/>
              </w:rPr>
              <w:t>заонежского</w:t>
            </w:r>
            <w:proofErr w:type="spellEnd"/>
            <w:r w:rsidRPr="006F17BE">
              <w:rPr>
                <w:color w:val="000000"/>
                <w:szCs w:val="27"/>
              </w:rPr>
              <w:t xml:space="preserve"> крестьянина и одну из самых старых деревянных церквей России - церковь Воскрешения Лазаря, по слухам, обладающую способностью исцелять все недуги. А так же осмотрим снаружи Церковь Преображения Господня.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19:00 *Ужин в кафе г</w:t>
            </w:r>
            <w:proofErr w:type="gramStart"/>
            <w:r w:rsidRPr="006F17BE">
              <w:rPr>
                <w:rStyle w:val="a5"/>
                <w:color w:val="000000"/>
                <w:szCs w:val="27"/>
              </w:rPr>
              <w:t>.М</w:t>
            </w:r>
            <w:proofErr w:type="gramEnd"/>
            <w:r w:rsidRPr="006F17BE">
              <w:rPr>
                <w:rStyle w:val="a5"/>
                <w:color w:val="000000"/>
                <w:szCs w:val="27"/>
              </w:rPr>
              <w:t>едвежьегорск. Стоимость 450 руб./чел.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color w:val="000000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Посещение магазина фабрики «Карельские узоры».</w:t>
            </w:r>
            <w:r w:rsidRPr="006F17BE">
              <w:rPr>
                <w:color w:val="000000"/>
                <w:szCs w:val="27"/>
              </w:rPr>
              <w:t xml:space="preserve"> Сегодня это одно из крупнейших предприятий Народных художественных промыслов на </w:t>
            </w:r>
            <w:proofErr w:type="spellStart"/>
            <w:r w:rsidRPr="006F17BE">
              <w:rPr>
                <w:color w:val="000000"/>
                <w:szCs w:val="27"/>
              </w:rPr>
              <w:t>Северо</w:t>
            </w:r>
            <w:proofErr w:type="spellEnd"/>
            <w:r w:rsidRPr="006F17BE">
              <w:rPr>
                <w:color w:val="000000"/>
                <w:szCs w:val="27"/>
              </w:rPr>
              <w:t xml:space="preserve"> - Западе России, выпускающих изделия </w:t>
            </w:r>
            <w:proofErr w:type="gramStart"/>
            <w:r w:rsidRPr="006F17BE">
              <w:rPr>
                <w:color w:val="000000"/>
                <w:szCs w:val="27"/>
              </w:rPr>
              <w:t>из</w:t>
            </w:r>
            <w:proofErr w:type="gramEnd"/>
            <w:r w:rsidRPr="006F17BE">
              <w:rPr>
                <w:color w:val="000000"/>
                <w:szCs w:val="27"/>
              </w:rPr>
              <w:t xml:space="preserve"> льна с традиционной вышивкой.</w:t>
            </w:r>
          </w:p>
          <w:p w:rsidR="006F17BE" w:rsidRPr="006F17BE" w:rsidRDefault="006F17BE" w:rsidP="006F17BE">
            <w:pPr>
              <w:pStyle w:val="a6"/>
              <w:shd w:val="clear" w:color="auto" w:fill="FFFFFF"/>
              <w:spacing w:before="0" w:beforeAutospacing="0"/>
              <w:jc w:val="both"/>
              <w:rPr>
                <w:rFonts w:ascii="Gotham Pro" w:hAnsi="Gotham Pro"/>
                <w:color w:val="000000"/>
                <w:sz w:val="27"/>
                <w:szCs w:val="27"/>
              </w:rPr>
            </w:pPr>
            <w:r w:rsidRPr="006F17BE">
              <w:rPr>
                <w:rStyle w:val="a5"/>
                <w:color w:val="000000"/>
                <w:szCs w:val="27"/>
              </w:rPr>
              <w:t>21:00 - Отправление в Пермь.</w:t>
            </w:r>
          </w:p>
        </w:tc>
      </w:tr>
      <w:tr w:rsidR="006F17BE" w:rsidRPr="0035463A" w:rsidTr="00931C18">
        <w:tc>
          <w:tcPr>
            <w:tcW w:w="10773" w:type="dxa"/>
            <w:gridSpan w:val="2"/>
            <w:shd w:val="clear" w:color="auto" w:fill="548DD4" w:themeFill="text2" w:themeFillTint="99"/>
          </w:tcPr>
          <w:p w:rsidR="006F17BE" w:rsidRPr="00931C18" w:rsidRDefault="006F17BE" w:rsidP="00931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lastRenderedPageBreak/>
              <w:t>7 ДЕНЬ</w:t>
            </w:r>
          </w:p>
        </w:tc>
      </w:tr>
      <w:tr w:rsidR="006F17BE" w:rsidRPr="0035463A" w:rsidTr="006F17BE">
        <w:tc>
          <w:tcPr>
            <w:tcW w:w="10773" w:type="dxa"/>
            <w:gridSpan w:val="2"/>
            <w:shd w:val="clear" w:color="auto" w:fill="auto"/>
          </w:tcPr>
          <w:p w:rsidR="006F17BE" w:rsidRPr="00931C18" w:rsidRDefault="006F17BE" w:rsidP="006F17B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</w:pPr>
            <w:r w:rsidRPr="004B115A">
              <w:rPr>
                <w:rFonts w:ascii="Times New Roman" w:hAnsi="Times New Roman"/>
                <w:color w:val="212529"/>
                <w:sz w:val="24"/>
                <w:szCs w:val="27"/>
                <w:shd w:val="clear" w:color="auto" w:fill="FFFFFF"/>
              </w:rPr>
              <w:t xml:space="preserve">В пути 2 </w:t>
            </w:r>
            <w:proofErr w:type="gramStart"/>
            <w:r w:rsidRPr="004B115A">
              <w:rPr>
                <w:rFonts w:ascii="Times New Roman" w:hAnsi="Times New Roman"/>
                <w:color w:val="212529"/>
                <w:sz w:val="24"/>
                <w:szCs w:val="27"/>
                <w:shd w:val="clear" w:color="auto" w:fill="FFFFFF"/>
              </w:rPr>
              <w:t>ночных</w:t>
            </w:r>
            <w:proofErr w:type="gramEnd"/>
            <w:r w:rsidRPr="004B115A">
              <w:rPr>
                <w:rFonts w:ascii="Times New Roman" w:hAnsi="Times New Roman"/>
                <w:color w:val="212529"/>
                <w:sz w:val="24"/>
                <w:szCs w:val="27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 </w:t>
            </w:r>
          </w:p>
        </w:tc>
      </w:tr>
      <w:tr w:rsidR="006F17BE" w:rsidRPr="0035463A" w:rsidTr="00931C18">
        <w:tc>
          <w:tcPr>
            <w:tcW w:w="10773" w:type="dxa"/>
            <w:gridSpan w:val="2"/>
            <w:shd w:val="clear" w:color="auto" w:fill="548DD4" w:themeFill="text2" w:themeFillTint="99"/>
          </w:tcPr>
          <w:p w:rsidR="006F17BE" w:rsidRPr="00931C18" w:rsidRDefault="006F17BE" w:rsidP="00931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  <w:t>8 ДЕНЬ</w:t>
            </w:r>
          </w:p>
        </w:tc>
      </w:tr>
      <w:tr w:rsidR="006F17BE" w:rsidRPr="0035463A" w:rsidTr="006F17BE">
        <w:tc>
          <w:tcPr>
            <w:tcW w:w="10773" w:type="dxa"/>
            <w:gridSpan w:val="2"/>
            <w:shd w:val="clear" w:color="auto" w:fill="auto"/>
          </w:tcPr>
          <w:p w:rsidR="006F17BE" w:rsidRPr="00931C18" w:rsidRDefault="006F17BE" w:rsidP="006F17B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8"/>
              </w:rPr>
            </w:pPr>
            <w:r w:rsidRPr="006F17B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03:00-06:00</w:t>
            </w:r>
            <w:r w:rsidRPr="006F17BE">
              <w:rPr>
                <w:rFonts w:ascii="Gotham Pro" w:hAnsi="Gotham Pro"/>
                <w:color w:val="000000"/>
                <w:sz w:val="25"/>
                <w:szCs w:val="27"/>
                <w:shd w:val="clear" w:color="auto" w:fill="FFFFFF"/>
              </w:rPr>
              <w:t xml:space="preserve"> </w:t>
            </w:r>
            <w:r w:rsidRPr="006F17BE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Ориентировочное прибытие в Пермь.</w:t>
            </w:r>
          </w:p>
        </w:tc>
      </w:tr>
    </w:tbl>
    <w:p w:rsidR="00662572" w:rsidRPr="0035463A" w:rsidRDefault="00662572" w:rsidP="00662572">
      <w:pPr>
        <w:pStyle w:val="a3"/>
        <w:jc w:val="left"/>
        <w:rPr>
          <w:b/>
          <w:bCs/>
          <w:color w:val="002060"/>
          <w:sz w:val="12"/>
          <w:szCs w:val="12"/>
          <w:shd w:val="clear" w:color="auto" w:fill="FFFFFF"/>
        </w:rPr>
      </w:pPr>
    </w:p>
    <w:p w:rsidR="006F17BE" w:rsidRDefault="00662572" w:rsidP="006F17BE">
      <w:pPr>
        <w:pStyle w:val="a3"/>
        <w:jc w:val="left"/>
        <w:rPr>
          <w:rStyle w:val="a5"/>
          <w:color w:val="3078C9"/>
          <w:sz w:val="24"/>
          <w:szCs w:val="22"/>
          <w:shd w:val="clear" w:color="auto" w:fill="FFFFFF"/>
        </w:rPr>
      </w:pPr>
      <w:r w:rsidRPr="00931C18">
        <w:rPr>
          <w:rStyle w:val="a5"/>
          <w:color w:val="3078C9"/>
          <w:sz w:val="24"/>
          <w:szCs w:val="22"/>
          <w:shd w:val="clear" w:color="auto" w:fill="FFFFFF"/>
        </w:rPr>
        <w:t>В стоимость включено: </w:t>
      </w:r>
    </w:p>
    <w:p w:rsidR="006F17BE" w:rsidRPr="006F17BE" w:rsidRDefault="006F17BE" w:rsidP="006F17BE">
      <w:pPr>
        <w:pStyle w:val="a3"/>
        <w:numPr>
          <w:ilvl w:val="0"/>
          <w:numId w:val="11"/>
        </w:numPr>
        <w:jc w:val="left"/>
        <w:rPr>
          <w:b/>
          <w:bCs/>
          <w:color w:val="3078C9"/>
          <w:sz w:val="24"/>
          <w:szCs w:val="22"/>
          <w:shd w:val="clear" w:color="auto" w:fill="FFFFFF"/>
        </w:rPr>
      </w:pPr>
      <w:r w:rsidRPr="006F17BE">
        <w:rPr>
          <w:color w:val="000000"/>
          <w:sz w:val="24"/>
          <w:szCs w:val="27"/>
        </w:rPr>
        <w:t>проезд на комфортабельном автобусе, страховка на проезд;</w:t>
      </w:r>
    </w:p>
    <w:p w:rsidR="006F17BE" w:rsidRPr="006F17BE" w:rsidRDefault="006F17BE" w:rsidP="006F17BE">
      <w:pPr>
        <w:pStyle w:val="a3"/>
        <w:numPr>
          <w:ilvl w:val="0"/>
          <w:numId w:val="11"/>
        </w:numPr>
        <w:jc w:val="left"/>
        <w:rPr>
          <w:b/>
          <w:bCs/>
          <w:color w:val="3078C9"/>
          <w:sz w:val="24"/>
          <w:szCs w:val="22"/>
          <w:shd w:val="clear" w:color="auto" w:fill="FFFFFF"/>
        </w:rPr>
      </w:pPr>
      <w:r w:rsidRPr="006F17BE">
        <w:rPr>
          <w:color w:val="000000"/>
          <w:sz w:val="24"/>
          <w:szCs w:val="27"/>
        </w:rPr>
        <w:t>проживание: отель «Карелия» (</w:t>
      </w:r>
      <w:proofErr w:type="gramStart"/>
      <w:r w:rsidRPr="006F17BE">
        <w:rPr>
          <w:color w:val="000000"/>
          <w:sz w:val="24"/>
          <w:szCs w:val="27"/>
        </w:rPr>
        <w:t>г</w:t>
      </w:r>
      <w:proofErr w:type="gramEnd"/>
      <w:r w:rsidRPr="006F17BE">
        <w:rPr>
          <w:color w:val="000000"/>
          <w:sz w:val="24"/>
          <w:szCs w:val="27"/>
        </w:rPr>
        <w:t>. Кондопога, пл. Ленина 5) - 3 суток;</w:t>
      </w:r>
    </w:p>
    <w:p w:rsidR="006F17BE" w:rsidRPr="006F17BE" w:rsidRDefault="006F17BE" w:rsidP="006F17BE">
      <w:pPr>
        <w:pStyle w:val="a3"/>
        <w:numPr>
          <w:ilvl w:val="0"/>
          <w:numId w:val="11"/>
        </w:numPr>
        <w:jc w:val="left"/>
        <w:rPr>
          <w:b/>
          <w:bCs/>
          <w:color w:val="3078C9"/>
          <w:sz w:val="24"/>
          <w:szCs w:val="22"/>
          <w:shd w:val="clear" w:color="auto" w:fill="FFFFFF"/>
        </w:rPr>
      </w:pPr>
      <w:r w:rsidRPr="006F17BE">
        <w:rPr>
          <w:color w:val="000000"/>
          <w:sz w:val="24"/>
          <w:szCs w:val="27"/>
        </w:rPr>
        <w:t>питание: 4 завтрака, 1 обед;</w:t>
      </w:r>
    </w:p>
    <w:p w:rsidR="006F17BE" w:rsidRPr="006F17BE" w:rsidRDefault="006F17BE" w:rsidP="006F17BE">
      <w:pPr>
        <w:pStyle w:val="a3"/>
        <w:numPr>
          <w:ilvl w:val="0"/>
          <w:numId w:val="11"/>
        </w:numPr>
        <w:jc w:val="left"/>
        <w:rPr>
          <w:b/>
          <w:bCs/>
          <w:color w:val="3078C9"/>
          <w:sz w:val="24"/>
          <w:szCs w:val="22"/>
          <w:shd w:val="clear" w:color="auto" w:fill="FFFFFF"/>
        </w:rPr>
      </w:pPr>
      <w:r w:rsidRPr="006F17BE">
        <w:rPr>
          <w:color w:val="000000"/>
          <w:sz w:val="24"/>
          <w:szCs w:val="27"/>
        </w:rPr>
        <w:t>экскурсионное обслуживание по программе;</w:t>
      </w:r>
    </w:p>
    <w:p w:rsidR="006F17BE" w:rsidRPr="006F17BE" w:rsidRDefault="006F17BE" w:rsidP="006F17BE">
      <w:pPr>
        <w:pStyle w:val="a3"/>
        <w:numPr>
          <w:ilvl w:val="0"/>
          <w:numId w:val="11"/>
        </w:numPr>
        <w:jc w:val="left"/>
        <w:rPr>
          <w:b/>
          <w:bCs/>
          <w:color w:val="3078C9"/>
          <w:sz w:val="24"/>
          <w:szCs w:val="22"/>
          <w:shd w:val="clear" w:color="auto" w:fill="FFFFFF"/>
        </w:rPr>
      </w:pPr>
      <w:r w:rsidRPr="006F17BE">
        <w:rPr>
          <w:color w:val="000000"/>
          <w:sz w:val="24"/>
          <w:szCs w:val="27"/>
        </w:rPr>
        <w:t>анимационные программы: 4 национальных мастер-класса "Калитка", "Кантеле", «Летка–</w:t>
      </w:r>
      <w:proofErr w:type="spellStart"/>
      <w:r w:rsidRPr="006F17BE">
        <w:rPr>
          <w:color w:val="000000"/>
          <w:sz w:val="24"/>
          <w:szCs w:val="27"/>
        </w:rPr>
        <w:t>енька</w:t>
      </w:r>
      <w:proofErr w:type="spellEnd"/>
      <w:r w:rsidRPr="006F17BE">
        <w:rPr>
          <w:color w:val="000000"/>
          <w:sz w:val="24"/>
          <w:szCs w:val="27"/>
        </w:rPr>
        <w:t>», «Оберег», программа на свежем воздухе "Карельские забавы", посещение питомника ездовых собак;</w:t>
      </w:r>
    </w:p>
    <w:p w:rsidR="006F17BE" w:rsidRPr="006F17BE" w:rsidRDefault="006F17BE" w:rsidP="006F17BE">
      <w:pPr>
        <w:pStyle w:val="a3"/>
        <w:numPr>
          <w:ilvl w:val="0"/>
          <w:numId w:val="11"/>
        </w:numPr>
        <w:jc w:val="left"/>
        <w:rPr>
          <w:b/>
          <w:bCs/>
          <w:color w:val="3078C9"/>
          <w:sz w:val="24"/>
          <w:szCs w:val="22"/>
          <w:shd w:val="clear" w:color="auto" w:fill="FFFFFF"/>
        </w:rPr>
      </w:pPr>
      <w:r w:rsidRPr="006F17BE">
        <w:rPr>
          <w:color w:val="000000"/>
          <w:sz w:val="24"/>
          <w:szCs w:val="27"/>
        </w:rPr>
        <w:t>услуги сопровождения в автобусе представителем туроператора из Перми.</w:t>
      </w:r>
    </w:p>
    <w:p w:rsidR="00662572" w:rsidRPr="00931C18" w:rsidRDefault="00662572" w:rsidP="00662572">
      <w:pPr>
        <w:pStyle w:val="a3"/>
        <w:numPr>
          <w:ilvl w:val="0"/>
          <w:numId w:val="7"/>
        </w:numPr>
        <w:shd w:val="clear" w:color="auto" w:fill="FFFFFF"/>
        <w:spacing w:after="72"/>
        <w:ind w:left="284" w:hanging="284"/>
        <w:jc w:val="left"/>
        <w:rPr>
          <w:vanish/>
          <w:sz w:val="36"/>
        </w:rPr>
      </w:pPr>
    </w:p>
    <w:p w:rsidR="005E4994" w:rsidRDefault="005E4994"/>
    <w:sectPr w:rsidR="005E4994" w:rsidSect="00931C1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6A833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50352"/>
    <w:multiLevelType w:val="multilevel"/>
    <w:tmpl w:val="002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A34FF"/>
    <w:multiLevelType w:val="hybridMultilevel"/>
    <w:tmpl w:val="1488043A"/>
    <w:lvl w:ilvl="0" w:tplc="745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115"/>
    <w:multiLevelType w:val="hybridMultilevel"/>
    <w:tmpl w:val="252ED770"/>
    <w:lvl w:ilvl="0" w:tplc="6042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58D"/>
    <w:multiLevelType w:val="multilevel"/>
    <w:tmpl w:val="E3D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308C5"/>
    <w:multiLevelType w:val="multilevel"/>
    <w:tmpl w:val="2E2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635CF"/>
    <w:multiLevelType w:val="hybridMultilevel"/>
    <w:tmpl w:val="33384DE0"/>
    <w:lvl w:ilvl="0" w:tplc="DDB28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766D"/>
    <w:multiLevelType w:val="hybridMultilevel"/>
    <w:tmpl w:val="B26C86A8"/>
    <w:lvl w:ilvl="0" w:tplc="4224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64CE"/>
    <w:multiLevelType w:val="hybridMultilevel"/>
    <w:tmpl w:val="36663D44"/>
    <w:lvl w:ilvl="0" w:tplc="EE7A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5C9A"/>
    <w:multiLevelType w:val="multilevel"/>
    <w:tmpl w:val="972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C66AB"/>
    <w:multiLevelType w:val="multilevel"/>
    <w:tmpl w:val="042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2572"/>
    <w:rsid w:val="00041E3F"/>
    <w:rsid w:val="001722AD"/>
    <w:rsid w:val="00397531"/>
    <w:rsid w:val="004B115A"/>
    <w:rsid w:val="005E4994"/>
    <w:rsid w:val="00621AB6"/>
    <w:rsid w:val="0062784D"/>
    <w:rsid w:val="00662572"/>
    <w:rsid w:val="006E0038"/>
    <w:rsid w:val="006F17BE"/>
    <w:rsid w:val="00707574"/>
    <w:rsid w:val="00730106"/>
    <w:rsid w:val="008D49F2"/>
    <w:rsid w:val="00931C18"/>
    <w:rsid w:val="009822DB"/>
    <w:rsid w:val="009E2E42"/>
    <w:rsid w:val="00B92663"/>
    <w:rsid w:val="00B949B8"/>
    <w:rsid w:val="00C10DE9"/>
    <w:rsid w:val="00CD216B"/>
    <w:rsid w:val="00E9014A"/>
    <w:rsid w:val="00F677AB"/>
    <w:rsid w:val="00F8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257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5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662572"/>
    <w:pPr>
      <w:suppressAutoHyphens/>
      <w:spacing w:after="0" w:line="240" w:lineRule="auto"/>
      <w:jc w:val="both"/>
    </w:pPr>
    <w:rPr>
      <w:rFonts w:ascii="Times New Roman" w:hAnsi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257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Strong"/>
    <w:uiPriority w:val="22"/>
    <w:qFormat/>
    <w:rsid w:val="00662572"/>
    <w:rPr>
      <w:b/>
      <w:bCs/>
    </w:rPr>
  </w:style>
  <w:style w:type="paragraph" w:styleId="a6">
    <w:name w:val="Normal (Web)"/>
    <w:basedOn w:val="a"/>
    <w:uiPriority w:val="99"/>
    <w:unhideWhenUsed/>
    <w:rsid w:val="005E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1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enot919@outlook.com</cp:lastModifiedBy>
  <cp:revision>16</cp:revision>
  <dcterms:created xsi:type="dcterms:W3CDTF">2023-01-28T09:38:00Z</dcterms:created>
  <dcterms:modified xsi:type="dcterms:W3CDTF">2023-03-03T05:23:00Z</dcterms:modified>
</cp:coreProperties>
</file>