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11" w:rsidRPr="004E6611" w:rsidRDefault="004E6611" w:rsidP="004E6611">
      <w:pPr>
        <w:shd w:val="clear" w:color="auto" w:fill="FEFEFE"/>
        <w:spacing w:before="150" w:after="300" w:line="240" w:lineRule="auto"/>
        <w:contextualSpacing/>
        <w:jc w:val="center"/>
        <w:rPr>
          <w:rFonts w:ascii="Arial" w:eastAsia="Times New Roman" w:hAnsi="Arial" w:cs="Arial"/>
          <w:sz w:val="16"/>
          <w:szCs w:val="17"/>
          <w:lang w:eastAsia="ru-RU"/>
        </w:rPr>
      </w:pPr>
      <w:r w:rsidRPr="004E6611">
        <w:rPr>
          <w:rFonts w:ascii="Arial" w:eastAsia="Times New Roman" w:hAnsi="Arial" w:cs="Arial"/>
          <w:b/>
          <w:bCs/>
          <w:sz w:val="32"/>
          <w:szCs w:val="36"/>
          <w:lang w:eastAsia="ru-RU"/>
        </w:rPr>
        <w:t>Автобусный и ЖД тур: "Горячие источники Тюмени"</w:t>
      </w:r>
    </w:p>
    <w:p w:rsidR="004E6611" w:rsidRPr="004E6611" w:rsidRDefault="004E6611" w:rsidP="004E6611">
      <w:pPr>
        <w:shd w:val="clear" w:color="auto" w:fill="FEFEFE"/>
        <w:spacing w:before="150" w:after="300" w:line="240" w:lineRule="auto"/>
        <w:contextualSpacing/>
        <w:jc w:val="center"/>
        <w:rPr>
          <w:rFonts w:ascii="Arial" w:eastAsia="Times New Roman" w:hAnsi="Arial" w:cs="Arial"/>
          <w:sz w:val="16"/>
          <w:szCs w:val="17"/>
          <w:lang w:eastAsia="ru-RU"/>
        </w:rPr>
      </w:pPr>
      <w:r w:rsidRPr="004E6611">
        <w:rPr>
          <w:rFonts w:ascii="Arial" w:eastAsia="Times New Roman" w:hAnsi="Arial" w:cs="Arial"/>
          <w:b/>
          <w:bCs/>
          <w:sz w:val="32"/>
          <w:szCs w:val="36"/>
          <w:lang w:eastAsia="ru-RU"/>
        </w:rPr>
        <w:t>КАЖДУЮ ПЯТНИЦУ!!!</w:t>
      </w:r>
    </w:p>
    <w:p w:rsidR="004E6611" w:rsidRPr="004E6611" w:rsidRDefault="004E6611" w:rsidP="004E6611">
      <w:pPr>
        <w:shd w:val="clear" w:color="auto" w:fill="FEFEFE"/>
        <w:spacing w:before="150" w:after="300" w:line="240" w:lineRule="auto"/>
        <w:contextualSpacing/>
        <w:jc w:val="center"/>
        <w:rPr>
          <w:rFonts w:ascii="Arial" w:eastAsia="Times New Roman" w:hAnsi="Arial" w:cs="Arial"/>
          <w:sz w:val="16"/>
          <w:szCs w:val="17"/>
          <w:lang w:eastAsia="ru-RU"/>
        </w:rPr>
      </w:pPr>
      <w:r w:rsidRPr="004E6611">
        <w:rPr>
          <w:rFonts w:ascii="Arial" w:eastAsia="Times New Roman" w:hAnsi="Arial" w:cs="Arial"/>
          <w:b/>
          <w:bCs/>
          <w:sz w:val="32"/>
          <w:szCs w:val="36"/>
          <w:lang w:eastAsia="ru-RU"/>
        </w:rPr>
        <w:t>Аван - 3 часа</w:t>
      </w:r>
      <w:r w:rsidRPr="004E6611">
        <w:rPr>
          <w:rFonts w:ascii="Arial" w:eastAsia="Times New Roman" w:hAnsi="Arial" w:cs="Arial"/>
          <w:sz w:val="16"/>
          <w:szCs w:val="17"/>
          <w:lang w:eastAsia="ru-RU"/>
        </w:rPr>
        <w:br/>
      </w:r>
      <w:r w:rsidRPr="004E6611">
        <w:rPr>
          <w:rFonts w:ascii="Arial" w:eastAsia="Times New Roman" w:hAnsi="Arial" w:cs="Arial"/>
          <w:b/>
          <w:bCs/>
          <w:sz w:val="32"/>
          <w:szCs w:val="36"/>
          <w:lang w:eastAsia="ru-RU"/>
        </w:rPr>
        <w:t>Верхний бор (СПА или ОТБ) - 4 часов</w:t>
      </w:r>
      <w:r w:rsidRPr="004E6611">
        <w:rPr>
          <w:rFonts w:ascii="Arial" w:eastAsia="Times New Roman" w:hAnsi="Arial" w:cs="Arial"/>
          <w:sz w:val="16"/>
          <w:szCs w:val="17"/>
          <w:lang w:eastAsia="ru-RU"/>
        </w:rPr>
        <w:br/>
      </w:r>
      <w:r w:rsidRPr="004E6611">
        <w:rPr>
          <w:rFonts w:ascii="Arial" w:eastAsia="Times New Roman" w:hAnsi="Arial" w:cs="Arial"/>
          <w:b/>
          <w:bCs/>
          <w:sz w:val="32"/>
          <w:szCs w:val="36"/>
          <w:lang w:eastAsia="ru-RU"/>
        </w:rPr>
        <w:t>Лето-Лето (аквапарк и СПА) - 5 часов</w:t>
      </w:r>
    </w:p>
    <w:tbl>
      <w:tblPr>
        <w:tblW w:w="1062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7938"/>
      </w:tblGrid>
      <w:tr w:rsidR="004E6611" w:rsidRPr="004E6611" w:rsidTr="004E6611">
        <w:trPr>
          <w:trHeight w:val="315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Программа: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6611" w:rsidRPr="004E6611" w:rsidRDefault="000B10AC" w:rsidP="004E6611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hyperlink r:id="rId5" w:history="1">
              <w:r w:rsidR="004E6611" w:rsidRPr="004E6611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СКАЧАТЬ WORD</w:t>
              </w:r>
            </w:hyperlink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Памятка: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6611" w:rsidRPr="004E6611" w:rsidRDefault="000B10AC" w:rsidP="004E6611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hyperlink r:id="rId6" w:history="1">
              <w:r w:rsidR="004E6611" w:rsidRPr="004E6611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СКАЧАТЬ WORD</w:t>
              </w:r>
            </w:hyperlink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Фото: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6611" w:rsidRPr="004E6611" w:rsidRDefault="000B10AC" w:rsidP="004E6611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hyperlink r:id="rId7" w:history="1">
              <w:r w:rsidR="004E6611" w:rsidRPr="004E6611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наша группа в VK</w:t>
              </w:r>
            </w:hyperlink>
          </w:p>
          <w:p w:rsidR="004E6611" w:rsidRPr="004E6611" w:rsidRDefault="000B10AC" w:rsidP="004E6611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hyperlink r:id="rId8" w:history="1">
              <w:r w:rsidR="004E6611" w:rsidRPr="004E6611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смотреть фото в альбоме  VK</w:t>
              </w:r>
            </w:hyperlink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 день + 2 ночных переезда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Краткое описание: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6611" w:rsidRPr="004E6611" w:rsidRDefault="004E6611" w:rsidP="004E6611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Уральская природа очень непредсказуема и многообразна, и не все знают, что купаться у нас, например, можно не только летом, выбирая для этого многочисленные уральские озера, но и зимой…в горячих источниках, расположенных недалеко от города Тюмень.</w:t>
            </w: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По мнению специалистов, купание в такой воде благоприятно воздействует на организм и особо полезно для людей, страдающих болезнями нервной системы и сердечно – сосудистыми заболеваниями. Тюменские горячие источники очень популярны среди жителей Урала, так как купание в зимнее время года под открытым небом в горячей воде представляет собой определенную экзотику, поэтому в основном сезон посещения начинается с октября и заканчивается в марте.</w:t>
            </w:r>
          </w:p>
          <w:p w:rsidR="004E6611" w:rsidRPr="004E6611" w:rsidRDefault="004E6611" w:rsidP="004E6611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Open Sans" w:eastAsia="Times New Roman" w:hAnsi="Open Sans" w:cs="Open Sans"/>
                <w:szCs w:val="24"/>
                <w:lang w:eastAsia="ru-RU"/>
              </w:rPr>
            </w:pPr>
            <w:r w:rsidRPr="004E6611">
              <w:rPr>
                <w:rFonts w:ascii="Open Sans" w:eastAsia="Times New Roman" w:hAnsi="Open Sans" w:cs="Open Sans"/>
                <w:b/>
                <w:bCs/>
                <w:sz w:val="24"/>
                <w:szCs w:val="27"/>
                <w:lang w:eastAsia="ru-RU"/>
              </w:rPr>
              <w:t>Источник "Верхний Бор" ОТБ</w:t>
            </w:r>
          </w:p>
          <w:p w:rsidR="004E6611" w:rsidRPr="004E6611" w:rsidRDefault="004E6611" w:rsidP="004E6611">
            <w:pPr>
              <w:shd w:val="clear" w:color="auto" w:fill="FFFFFF"/>
              <w:spacing w:before="150" w:after="30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Tahoma" w:eastAsia="Times New Roman" w:hAnsi="Tahoma" w:cs="Tahoma"/>
                <w:sz w:val="24"/>
                <w:szCs w:val="27"/>
                <w:lang w:eastAsia="ru-RU"/>
              </w:rPr>
              <w:t>Бассейн площадью около 400 кв.м. расположен в гостиничном комплексе "Открытый термальный бассейн" ("ОТБ") и имеет необычную форму и разделен на несколько зон: джакузи, детская зона, плавательная зона с гидромассажными установками.</w:t>
            </w:r>
            <w:r w:rsidRPr="004E6611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noProof/>
                <w:sz w:val="20"/>
                <w:szCs w:val="21"/>
                <w:lang w:eastAsia="ru-RU"/>
              </w:rPr>
              <w:drawing>
                <wp:inline distT="0" distB="0" distL="0" distR="0">
                  <wp:extent cx="190500" cy="228600"/>
                  <wp:effectExtent l="0" t="0" r="0" b="0"/>
                  <wp:docPr id="4" name="Рисунок 4" descr="http://vbor.ru/bitrix/templates/main/images/icon-tem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bor.ru/bitrix/templates/main/images/icon-tem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611">
              <w:rPr>
                <w:rFonts w:ascii="Tahoma" w:eastAsia="Times New Roman" w:hAnsi="Tahoma" w:cs="Tahoma"/>
                <w:sz w:val="24"/>
                <w:szCs w:val="27"/>
                <w:lang w:eastAsia="ru-RU"/>
              </w:rPr>
              <w:t>В бассейне всегда поддерживается оптимальная температура от +39°С до +40°С.</w:t>
            </w:r>
            <w:r w:rsidRPr="004E6611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noProof/>
                <w:sz w:val="20"/>
                <w:szCs w:val="21"/>
                <w:lang w:eastAsia="ru-RU"/>
              </w:rPr>
              <w:drawing>
                <wp:inline distT="0" distB="0" distL="0" distR="0">
                  <wp:extent cx="209550" cy="180975"/>
                  <wp:effectExtent l="0" t="0" r="0" b="9525"/>
                  <wp:docPr id="3" name="Рисунок 3" descr="http://vbor.ru/bitrix/templates/main/images/icon-po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vbor.ru/bitrix/templates/main/images/icon-po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Глубина составляет 1,5 м и 70 см в детской зоне.</w:t>
            </w:r>
            <w:r w:rsidRPr="004E6611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Рядом с бассейном расположена кедровая баня и гостиничный комплекс, в котором:</w:t>
            </w:r>
          </w:p>
          <w:p w:rsidR="004E6611" w:rsidRPr="004E6611" w:rsidRDefault="004E6611" w:rsidP="004E6611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гостиничные номера</w:t>
            </w:r>
            <w:r w:rsidRPr="004E6611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раздевалки с душевыми</w:t>
            </w:r>
            <w:r w:rsidRPr="004E6611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массажная зона (ручной и аппаратный массаж ног и головы, нефритовая массажная кровать)</w:t>
            </w:r>
            <w:r w:rsidRPr="004E6611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магазин и пункт проката</w:t>
            </w:r>
            <w:r w:rsidRPr="004E6611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релакс-зона</w:t>
            </w:r>
            <w:r w:rsidRPr="004E6611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кафе</w:t>
            </w:r>
          </w:p>
          <w:p w:rsidR="004E6611" w:rsidRPr="004E6611" w:rsidRDefault="004E6611" w:rsidP="004E6611">
            <w:pPr>
              <w:shd w:val="clear" w:color="auto" w:fill="FFFFFF"/>
              <w:spacing w:before="150" w:after="300" w:line="240" w:lineRule="auto"/>
              <w:contextualSpacing/>
              <w:rPr>
                <w:rFonts w:ascii="Arial" w:eastAsia="Times New Roman" w:hAnsi="Arial" w:cs="Arial"/>
                <w:szCs w:val="23"/>
                <w:lang w:eastAsia="ru-RU"/>
              </w:rPr>
            </w:pPr>
            <w:r w:rsidRPr="004E6611">
              <w:rPr>
                <w:rFonts w:ascii="Calibri" w:eastAsia="Times New Roman" w:hAnsi="Calibri" w:cs="Calibri"/>
                <w:b/>
                <w:bCs/>
                <w:sz w:val="24"/>
                <w:szCs w:val="27"/>
                <w:lang w:eastAsia="ru-RU"/>
              </w:rPr>
              <w:t>В ПЕРИОД ПАНДЕМИИ: Работает бассейн(400 кв.м), на территории работает банька в виде бочки. На территории кафе. На втором этаже зона отдыха (релакс).</w:t>
            </w:r>
          </w:p>
          <w:p w:rsidR="004E6611" w:rsidRPr="004E6611" w:rsidRDefault="004E6611" w:rsidP="004E6611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Open Sans" w:eastAsia="Times New Roman" w:hAnsi="Open Sans" w:cs="Open Sans"/>
                <w:b/>
                <w:bCs/>
                <w:sz w:val="24"/>
                <w:szCs w:val="27"/>
                <w:shd w:val="clear" w:color="auto" w:fill="FFFFFF"/>
                <w:lang w:eastAsia="ru-RU"/>
              </w:rPr>
              <w:t>Источник "Верхний Бор" СПА</w:t>
            </w:r>
          </w:p>
          <w:p w:rsidR="004E6611" w:rsidRPr="004E6611" w:rsidRDefault="004E6611" w:rsidP="004E6611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Бассейн площадью более 200 м² расположен в</w:t>
            </w:r>
            <w:r w:rsidRPr="004E6611">
              <w:rPr>
                <w:rFonts w:ascii="Open Sans" w:eastAsia="Times New Roman" w:hAnsi="Open Sans" w:cs="Open Sans"/>
                <w:sz w:val="24"/>
                <w:szCs w:val="27"/>
                <w:lang w:eastAsia="ru-RU"/>
              </w:rPr>
              <w:t> </w:t>
            </w:r>
            <w:hyperlink r:id="rId11" w:history="1">
              <w:r w:rsidRPr="004E6611">
                <w:rPr>
                  <w:rFonts w:ascii="Open Sans" w:eastAsia="Times New Roman" w:hAnsi="Open Sans" w:cs="Open Sans"/>
                  <w:sz w:val="18"/>
                  <w:szCs w:val="20"/>
                  <w:u w:val="single"/>
                  <w:lang w:eastAsia="ru-RU"/>
                </w:rPr>
                <w:t>SPA-отеле "Источник"</w:t>
              </w:r>
            </w:hyperlink>
            <w:r w:rsidRPr="004E6611">
              <w:rPr>
                <w:rFonts w:ascii="Open Sans" w:eastAsia="Times New Roman" w:hAnsi="Open Sans" w:cs="Open Sans"/>
                <w:sz w:val="24"/>
                <w:szCs w:val="27"/>
                <w:lang w:eastAsia="ru-RU"/>
              </w:rPr>
              <w:t> на берегу озера Кривое и состоит из трёх чаш:</w:t>
            </w:r>
          </w:p>
          <w:p w:rsidR="004E6611" w:rsidRPr="004E6611" w:rsidRDefault="004E6611" w:rsidP="004E6611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shd w:val="clear" w:color="auto" w:fill="FFFFFF"/>
                <w:lang w:eastAsia="ru-RU"/>
              </w:rPr>
              <w:t>одна чаша предназначена для маленьких любителей горячих источников, площадью 12 кв.м. и глубиной 65 см (оборудована форсунками "жемчужная ванна" для развлечения детей)</w:t>
            </w:r>
          </w:p>
          <w:p w:rsidR="004E6611" w:rsidRPr="004E6611" w:rsidRDefault="004E6611" w:rsidP="004E6611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shd w:val="clear" w:color="auto" w:fill="FFFFFF"/>
                <w:lang w:eastAsia="ru-RU"/>
              </w:rPr>
              <w:t>две другие - расположены на разных уровнях по высоте с переливом воды из одной в другую. В каждой чаше имеются различные гидромассажные установки. У бассейна расположена сауна и выход к озеру, в котором в зимнее время находится купель.</w:t>
            </w:r>
          </w:p>
          <w:p w:rsidR="004E6611" w:rsidRPr="004E6611" w:rsidRDefault="004E6611" w:rsidP="004E6611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Open Sans" w:eastAsia="Times New Roman" w:hAnsi="Open Sans" w:cs="Open Sans"/>
                <w:sz w:val="24"/>
                <w:szCs w:val="27"/>
                <w:shd w:val="clear" w:color="auto" w:fill="FFFFFF"/>
                <w:lang w:eastAsia="ru-RU"/>
              </w:rPr>
              <w:lastRenderedPageBreak/>
              <w:t>В бассейне всегда поддерживается оптимальная температура </w:t>
            </w:r>
          </w:p>
          <w:p w:rsidR="004E6611" w:rsidRPr="004E6611" w:rsidRDefault="004E6611" w:rsidP="004E6611">
            <w:pPr>
              <w:shd w:val="clear" w:color="auto" w:fill="FFFFFF"/>
              <w:spacing w:before="150" w:after="300" w:line="240" w:lineRule="auto"/>
              <w:contextualSpacing/>
              <w:rPr>
                <w:rFonts w:ascii="Open Sans" w:eastAsia="Times New Roman" w:hAnsi="Open Sans" w:cs="Open Sans"/>
                <w:sz w:val="18"/>
                <w:szCs w:val="20"/>
                <w:lang w:eastAsia="ru-RU"/>
              </w:rPr>
            </w:pPr>
            <w:r w:rsidRPr="004E6611">
              <w:rPr>
                <w:rFonts w:ascii="Open Sans" w:eastAsia="Times New Roman" w:hAnsi="Open Sans" w:cs="Open Sans"/>
                <w:noProof/>
                <w:sz w:val="24"/>
                <w:szCs w:val="27"/>
                <w:lang w:eastAsia="ru-RU"/>
              </w:rPr>
              <w:drawing>
                <wp:inline distT="0" distB="0" distL="0" distR="0">
                  <wp:extent cx="190500" cy="228600"/>
                  <wp:effectExtent l="0" t="0" r="0" b="0"/>
                  <wp:docPr id="2" name="Рисунок 2" descr="http://vbor.ru/bitrix/templates/main/images/icon-tem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vbor.ru/bitrix/templates/main/images/icon-tem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6611" w:rsidRPr="004E6611" w:rsidRDefault="004E6611" w:rsidP="004E6611">
            <w:pPr>
              <w:shd w:val="clear" w:color="auto" w:fill="FFFFFF"/>
              <w:spacing w:before="150" w:after="300" w:line="240" w:lineRule="auto"/>
              <w:contextualSpacing/>
              <w:rPr>
                <w:rFonts w:ascii="Open Sans" w:eastAsia="Times New Roman" w:hAnsi="Open Sans" w:cs="Open Sans"/>
                <w:sz w:val="18"/>
                <w:szCs w:val="20"/>
                <w:lang w:eastAsia="ru-RU"/>
              </w:rPr>
            </w:pPr>
            <w:r w:rsidRPr="004E6611">
              <w:rPr>
                <w:rFonts w:ascii="Open Sans" w:eastAsia="Times New Roman" w:hAnsi="Open Sans" w:cs="Open Sans"/>
                <w:sz w:val="24"/>
                <w:szCs w:val="27"/>
                <w:lang w:eastAsia="ru-RU"/>
              </w:rPr>
              <w:br/>
              <w:t>от +39°С до +40°С.</w:t>
            </w:r>
            <w:r w:rsidRPr="004E6611">
              <w:rPr>
                <w:rFonts w:ascii="Open Sans" w:eastAsia="Times New Roman" w:hAnsi="Open Sans" w:cs="Open Sans"/>
                <w:sz w:val="18"/>
                <w:szCs w:val="20"/>
                <w:lang w:eastAsia="ru-RU"/>
              </w:rPr>
              <w:br/>
            </w:r>
            <w:r w:rsidRPr="004E6611">
              <w:rPr>
                <w:rFonts w:ascii="Open Sans" w:eastAsia="Times New Roman" w:hAnsi="Open Sans" w:cs="Open Sans"/>
                <w:sz w:val="18"/>
                <w:szCs w:val="20"/>
                <w:lang w:eastAsia="ru-RU"/>
              </w:rPr>
              <w:br/>
            </w:r>
            <w:r w:rsidRPr="004E6611">
              <w:rPr>
                <w:rFonts w:ascii="Open Sans" w:eastAsia="Times New Roman" w:hAnsi="Open Sans" w:cs="Open Sans"/>
                <w:noProof/>
                <w:sz w:val="24"/>
                <w:szCs w:val="27"/>
                <w:lang w:eastAsia="ru-RU"/>
              </w:rPr>
              <w:drawing>
                <wp:inline distT="0" distB="0" distL="0" distR="0">
                  <wp:extent cx="209550" cy="180975"/>
                  <wp:effectExtent l="0" t="0" r="0" b="9525"/>
                  <wp:docPr id="1" name="Рисунок 1" descr="http://vbor.ru/bitrix/templates/main/images/icon-po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vbor.ru/bitrix/templates/main/images/icon-po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611">
              <w:rPr>
                <w:rFonts w:ascii="Open Sans" w:eastAsia="Times New Roman" w:hAnsi="Open Sans" w:cs="Open Sans"/>
                <w:sz w:val="24"/>
                <w:szCs w:val="27"/>
                <w:lang w:eastAsia="ru-RU"/>
              </w:rPr>
              <w:t>Глубина в первой чаше составляет 1,29 м., во второй - 1,35 м.,</w:t>
            </w:r>
          </w:p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t> </w:t>
            </w:r>
          </w:p>
          <w:p w:rsidR="004E6611" w:rsidRPr="004E6611" w:rsidRDefault="004E6611" w:rsidP="004E6611">
            <w:pPr>
              <w:shd w:val="clear" w:color="auto" w:fill="FFFFFF"/>
              <w:spacing w:before="150" w:after="300" w:line="240" w:lineRule="auto"/>
              <w:contextualSpacing/>
              <w:rPr>
                <w:rFonts w:ascii="Open Sans" w:eastAsia="Times New Roman" w:hAnsi="Open Sans" w:cs="Open Sans"/>
                <w:sz w:val="18"/>
                <w:szCs w:val="20"/>
                <w:lang w:eastAsia="ru-RU"/>
              </w:rPr>
            </w:pPr>
            <w:r w:rsidRPr="004E6611">
              <w:rPr>
                <w:rFonts w:ascii="Open Sans" w:eastAsia="Times New Roman" w:hAnsi="Open Sans" w:cs="Open Sans"/>
                <w:sz w:val="24"/>
                <w:szCs w:val="27"/>
                <w:lang w:eastAsia="ru-RU"/>
              </w:rPr>
              <w:t>в третьей - 0,65 м.</w:t>
            </w:r>
          </w:p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t> </w:t>
            </w:r>
          </w:p>
          <w:p w:rsidR="004E6611" w:rsidRPr="004E6611" w:rsidRDefault="004E6611" w:rsidP="004E6611">
            <w:pPr>
              <w:shd w:val="clear" w:color="auto" w:fill="FFFFFF"/>
              <w:spacing w:before="150" w:after="300" w:line="240" w:lineRule="auto"/>
              <w:contextualSpacing/>
              <w:rPr>
                <w:rFonts w:ascii="Open Sans" w:eastAsia="Times New Roman" w:hAnsi="Open Sans" w:cs="Open Sans"/>
                <w:sz w:val="18"/>
                <w:szCs w:val="20"/>
                <w:lang w:eastAsia="ru-RU"/>
              </w:rPr>
            </w:pPr>
            <w:r w:rsidRPr="004E6611">
              <w:rPr>
                <w:rFonts w:ascii="Open Sans" w:eastAsia="Times New Roman" w:hAnsi="Open Sans" w:cs="Open Sans"/>
                <w:sz w:val="18"/>
                <w:szCs w:val="20"/>
                <w:lang w:eastAsia="ru-RU"/>
              </w:rPr>
              <w:t> </w:t>
            </w:r>
          </w:p>
          <w:p w:rsidR="004E6611" w:rsidRPr="004E6611" w:rsidRDefault="004E6611" w:rsidP="004E6611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Рядом с бассейном расположен гостиничный комплекс, в котором:</w:t>
            </w:r>
            <w:r w:rsidRPr="004E6611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гостиничные номера</w:t>
            </w:r>
            <w:r w:rsidRPr="004E6611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SPA-центр: хамам, инфракрасная и финская сауны, джакузи и купели, косметический кабинет, солярий, кедровые бочки и гидромассажные ванны, массажный кабинет</w:t>
            </w:r>
            <w:r w:rsidRPr="004E6611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раздевалки с душевыми</w:t>
            </w:r>
            <w:r w:rsidRPr="004E6611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зона релаксации</w:t>
            </w:r>
            <w:r w:rsidRPr="004E6611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магазин и пункт проката</w:t>
            </w:r>
            <w:r w:rsidRPr="004E6611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кафе</w:t>
            </w:r>
          </w:p>
          <w:p w:rsidR="004E6611" w:rsidRPr="004E6611" w:rsidRDefault="004E6611" w:rsidP="004E6611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Источник "АВАН":</w:t>
            </w:r>
          </w:p>
          <w:p w:rsidR="004E6611" w:rsidRPr="004E6611" w:rsidRDefault="004E6611" w:rsidP="004E6611">
            <w:pPr>
              <w:shd w:val="clear" w:color="auto" w:fill="FFFFFF"/>
              <w:spacing w:after="27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Открытые термальные бассейны в  «Аван» – это три купели разной площади, обустроенные на открытых площадках. Для вас работают:</w:t>
            </w:r>
          </w:p>
          <w:p w:rsidR="004E6611" w:rsidRPr="004E6611" w:rsidRDefault="004E6611" w:rsidP="004E661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0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бассейн для деток с глубиной 80 см, диаметром 4 м. Открытый бассейн для купания оснащен водопадом, гейзером, приводящим в восторг детвору;</w:t>
            </w:r>
          </w:p>
          <w:p w:rsidR="004E6611" w:rsidRPr="004E6611" w:rsidRDefault="004E6611" w:rsidP="004E661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0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бассейн массажный, диаметром 6 м, глубиной 90 см;</w:t>
            </w:r>
          </w:p>
          <w:p w:rsidR="004E6611" w:rsidRPr="004E6611" w:rsidRDefault="004E6611" w:rsidP="004E6611">
            <w:pPr>
              <w:numPr>
                <w:ilvl w:val="0"/>
                <w:numId w:val="1"/>
              </w:numPr>
              <w:shd w:val="clear" w:color="auto" w:fill="FFFFFF"/>
              <w:spacing w:after="270" w:line="240" w:lineRule="auto"/>
              <w:ind w:left="300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t> </w:t>
            </w:r>
          </w:p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t>бассейн прямоугольный 9х16 м, глубиной 1,3-1,7 м, оснащенный двумя пушками по принципу душа шарко.Теплый бассейн для купания клуба «Аван» отличается особой водой с богатым минеральным составом. В воде присутствуют:</w:t>
            </w:r>
          </w:p>
          <w:p w:rsidR="004E6611" w:rsidRPr="004E6611" w:rsidRDefault="004E6611" w:rsidP="004E6611">
            <w:pPr>
              <w:numPr>
                <w:ilvl w:val="0"/>
                <w:numId w:val="2"/>
              </w:numPr>
              <w:spacing w:after="0" w:line="240" w:lineRule="auto"/>
              <w:ind w:left="300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йод;</w:t>
            </w:r>
          </w:p>
          <w:p w:rsidR="004E6611" w:rsidRPr="004E6611" w:rsidRDefault="004E6611" w:rsidP="004E6611">
            <w:pPr>
              <w:numPr>
                <w:ilvl w:val="0"/>
                <w:numId w:val="2"/>
              </w:numPr>
              <w:spacing w:after="0" w:line="240" w:lineRule="auto"/>
              <w:ind w:left="300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бром;</w:t>
            </w:r>
          </w:p>
          <w:p w:rsidR="004E6611" w:rsidRPr="004E6611" w:rsidRDefault="004E6611" w:rsidP="004E6611">
            <w:pPr>
              <w:numPr>
                <w:ilvl w:val="0"/>
                <w:numId w:val="2"/>
              </w:numPr>
              <w:spacing w:after="0" w:line="240" w:lineRule="auto"/>
              <w:ind w:left="300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хлориды натрия.</w:t>
            </w:r>
          </w:p>
          <w:p w:rsidR="004E6611" w:rsidRPr="004E6611" w:rsidRDefault="004E6611" w:rsidP="004E6611">
            <w:pPr>
              <w:spacing w:after="27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Минерализация источника составляет 75гр на литр воды. Купание в бассейне с горячей водой особенно полезно людям с:</w:t>
            </w:r>
          </w:p>
          <w:p w:rsidR="004E6611" w:rsidRPr="004E6611" w:rsidRDefault="004E6611" w:rsidP="004E6611">
            <w:pPr>
              <w:numPr>
                <w:ilvl w:val="0"/>
                <w:numId w:val="3"/>
              </w:numPr>
              <w:spacing w:after="0" w:line="240" w:lineRule="auto"/>
              <w:ind w:left="300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подагрой;</w:t>
            </w:r>
          </w:p>
          <w:p w:rsidR="004E6611" w:rsidRPr="004E6611" w:rsidRDefault="004E6611" w:rsidP="004E6611">
            <w:pPr>
              <w:numPr>
                <w:ilvl w:val="0"/>
                <w:numId w:val="3"/>
              </w:numPr>
              <w:spacing w:after="0" w:line="240" w:lineRule="auto"/>
              <w:ind w:left="300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патологиями сердца, сосудов;</w:t>
            </w:r>
          </w:p>
          <w:p w:rsidR="004E6611" w:rsidRPr="004E6611" w:rsidRDefault="004E6611" w:rsidP="004E6611">
            <w:pPr>
              <w:numPr>
                <w:ilvl w:val="0"/>
                <w:numId w:val="3"/>
              </w:numPr>
              <w:spacing w:after="0" w:line="240" w:lineRule="auto"/>
              <w:ind w:left="300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изменениями в двигательном, опорном аппарате;</w:t>
            </w:r>
          </w:p>
          <w:p w:rsidR="004E6611" w:rsidRPr="004E6611" w:rsidRDefault="004E6611" w:rsidP="004E6611">
            <w:pPr>
              <w:numPr>
                <w:ilvl w:val="0"/>
                <w:numId w:val="3"/>
              </w:numPr>
              <w:spacing w:after="0" w:line="240" w:lineRule="auto"/>
              <w:ind w:left="300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болезнями нервной системы.</w:t>
            </w:r>
          </w:p>
          <w:p w:rsidR="004E6611" w:rsidRPr="004E6611" w:rsidRDefault="004E6611" w:rsidP="004E6611">
            <w:pPr>
              <w:spacing w:after="27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Вода источника оказывает полезное действие на мочеполовую систему, пищеварение, поэтому наш открытый бассейн для купания подарит не только экзотический отдых, но и самое ценное для здоровья.</w:t>
            </w:r>
          </w:p>
          <w:p w:rsidR="004E6611" w:rsidRPr="004E6611" w:rsidRDefault="004E6611" w:rsidP="004E6611">
            <w:pPr>
              <w:spacing w:after="27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Термальный комплекс "ЛетоЛето"</w:t>
            </w:r>
          </w:p>
          <w:p w:rsidR="004E6611" w:rsidRPr="004E6611" w:rsidRDefault="000B10AC" w:rsidP="004E6611">
            <w:pPr>
              <w:spacing w:after="27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hyperlink r:id="rId12" w:history="1">
              <w:r w:rsidR="004E6611" w:rsidRPr="004E6611">
                <w:rPr>
                  <w:rFonts w:ascii="Arial" w:eastAsia="Times New Roman" w:hAnsi="Arial" w:cs="Arial"/>
                  <w:b/>
                  <w:bCs/>
                  <w:sz w:val="24"/>
                  <w:szCs w:val="27"/>
                  <w:u w:val="single"/>
                  <w:lang w:eastAsia="ru-RU"/>
                </w:rPr>
                <w:t>Правила посещения</w:t>
              </w:r>
            </w:hyperlink>
          </w:p>
          <w:p w:rsidR="004E6611" w:rsidRPr="004E6611" w:rsidRDefault="004E6611" w:rsidP="004E6611">
            <w:pPr>
              <w:spacing w:after="27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Аквапарк «ЛетоЛето» в Тюмени – это волшебный мир отдыха, солнца, моря, здоровья и отличного настроения. В любое время года в «ЛетоЛето» вас ждет праздник ярких эмоций и незабываемых впечатлений.</w:t>
            </w:r>
          </w:p>
          <w:p w:rsidR="004E6611" w:rsidRPr="004E6611" w:rsidRDefault="004E6611" w:rsidP="004E6611">
            <w:pPr>
              <w:spacing w:after="27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shd w:val="clear" w:color="auto" w:fill="FEFEFE"/>
                <w:lang w:eastAsia="ru-RU"/>
              </w:rPr>
              <w:t>Одна из больших детских зон в России! (13 000 м2)</w:t>
            </w:r>
            <w:r w:rsidRPr="004E6611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t> </w:t>
            </w: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- 11 тыс. кв.м - ПЛОЩАДЬ ВОДНОЙ ЗОН</w:t>
            </w:r>
          </w:p>
          <w:p w:rsidR="004E6611" w:rsidRPr="004E6611" w:rsidRDefault="004E6611" w:rsidP="004E6611">
            <w:pPr>
              <w:spacing w:after="27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- Комфортная вместимость аквапарка! (1300 чел.)</w:t>
            </w:r>
          </w:p>
          <w:p w:rsidR="004E6611" w:rsidRPr="004E6611" w:rsidRDefault="004E6611" w:rsidP="004E6611">
            <w:pPr>
              <w:spacing w:after="27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- Максимальная вместимость аквапарка (2500 чел.)</w:t>
            </w:r>
          </w:p>
          <w:p w:rsidR="004E6611" w:rsidRPr="004E6611" w:rsidRDefault="004E6611" w:rsidP="004E6611">
            <w:pPr>
              <w:spacing w:after="27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- Удобная система распределения тюбингов! (170 шт 1но местных, 150 шт 2х местных, 30 шт семейных, 50 шт матов для спуска)</w:t>
            </w:r>
          </w:p>
          <w:p w:rsidR="004E6611" w:rsidRPr="004E6611" w:rsidRDefault="004E6611" w:rsidP="004E6611">
            <w:pPr>
              <w:spacing w:after="27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- Чистота комплекса, которая осуществляется в режиме онлайн</w:t>
            </w:r>
          </w:p>
          <w:p w:rsidR="004E6611" w:rsidRPr="004E6611" w:rsidRDefault="004E6611" w:rsidP="004E6611">
            <w:pPr>
              <w:spacing w:after="27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- Раздевалки и душевые - мощные фены, зеркала, пеленальные столики, сушилки для купальников!</w:t>
            </w:r>
          </w:p>
          <w:p w:rsidR="004E6611" w:rsidRPr="004E6611" w:rsidRDefault="004E6611" w:rsidP="004E6611">
            <w:pPr>
              <w:spacing w:after="27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lastRenderedPageBreak/>
              <w:t>- Температура во всем аквапарке согласно нормам СанПин! В «ЛетоЛето» для отдыхающих доступно более 70 аттракционов и водных горок. Самые популярные из них — скоростные (экстремальные) и семейные.</w:t>
            </w:r>
          </w:p>
          <w:p w:rsidR="004E6611" w:rsidRPr="004E6611" w:rsidRDefault="004E6611" w:rsidP="004E6611">
            <w:pPr>
              <w:spacing w:after="27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Уникальная возможность посетить сразу в аквапарке натуральный горячий источник!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lastRenderedPageBreak/>
              <w:t>Программа тура: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6611" w:rsidRPr="004E6611" w:rsidRDefault="004E6611" w:rsidP="004E6611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1 день</w:t>
            </w: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21.00 Отправление автобуса в Тюмень, кто приобрел автобусный тур. </w:t>
            </w:r>
          </w:p>
          <w:p w:rsidR="004E6611" w:rsidRPr="004E6611" w:rsidRDefault="004E6611" w:rsidP="004E6611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Самостоятельное отправление туристов на ЖД вокзал, кто приобрел ЖД тур. Рекомендуемые номера поездов из Перми в Тюмень со временем прибытия в Тюмень </w:t>
            </w:r>
            <w:r w:rsidRPr="004E6611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не позднее 08:40!</w:t>
            </w: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2 день</w:t>
            </w:r>
          </w:p>
          <w:p w:rsidR="004E6611" w:rsidRPr="004E6611" w:rsidRDefault="004E6611" w:rsidP="004E6611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Туристы, кто приобрел ЖД тур, самостоятельно идут от вагона внутрь ЖД вокзала Тюмени. Там их встречает сопровождающая, держит с ними связь по телефону, указанному в бронировании. Дожидаемся всех, ориентируемся на последний рекомендуемый поезд прибытием в 08.31 час, ведем туристов автобус. </w:t>
            </w:r>
          </w:p>
          <w:p w:rsidR="004E6611" w:rsidRPr="004E6611" w:rsidRDefault="004E6611" w:rsidP="004E6611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09.00 – Завтрак в кафе г. Тюмень.</w:t>
            </w: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09.30 – 12.00</w:t>
            </w:r>
            <w:r w:rsidRPr="004E6611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 – </w:t>
            </w: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Экскурсия по Тюмени с посещением исторической части и Троицкого монастыря, Моста влюбленных, Загородного сада, прогулка по цветному Бульвару и «Аллее кошек».</w:t>
            </w:r>
          </w:p>
          <w:p w:rsidR="004E6611" w:rsidRPr="004E6611" w:rsidRDefault="004E6611" w:rsidP="004E6611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12.00 – 13.30 – Посещение рыбного рынка.</w:t>
            </w:r>
            <w:r w:rsidRPr="004E6611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14.00 – 14.40 – Обед в кафе города.</w:t>
            </w:r>
            <w:r w:rsidRPr="004E6611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15.00 – 20.30 – Посещение аквапарка "ЛетоЛето" </w:t>
            </w:r>
            <w:r w:rsidRPr="004E6611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(купание 5 часов)</w:t>
            </w:r>
            <w:r w:rsidRPr="004E6611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16.00 – 20.00 – Посещение источника "Верхний бор" </w:t>
            </w:r>
            <w:r w:rsidRPr="004E6611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(купание 4 часов) </w:t>
            </w:r>
            <w:r w:rsidRPr="004E6611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16.30 – 19.30 – Посещение источника "Аван" </w:t>
            </w:r>
            <w:r w:rsidRPr="004E6611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(купание 3 часа) </w:t>
            </w:r>
            <w:r w:rsidRPr="004E6611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20.30 – Трасфер туристов на ЖД вокзал, кто приобрет ЖД тур. Отправление автобусной группы в Пермь.</w:t>
            </w:r>
          </w:p>
          <w:p w:rsidR="004E6611" w:rsidRPr="004E6611" w:rsidRDefault="004E6611" w:rsidP="004E6611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3 день</w:t>
            </w: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08.00-09.00 - Прибытие в Пермь.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6611" w:rsidRPr="004E6611" w:rsidRDefault="004E6611" w:rsidP="004E6611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Проезд на комфортабельном автобусе</w:t>
            </w:r>
            <w:r w:rsidRPr="004E6611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Завтрак и обед в кафе города</w:t>
            </w:r>
            <w:r w:rsidRPr="004E6611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Обзорная экскурсия по Тюмени</w:t>
            </w:r>
            <w:r w:rsidRPr="004E6611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Входные билеты на горячий источник "Аван" (3 часа) </w:t>
            </w:r>
            <w:r w:rsidRPr="004E6611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или</w:t>
            </w: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 "Верхний бор (4 часов) </w:t>
            </w:r>
            <w:r w:rsidRPr="004E6611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или</w:t>
            </w: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 термальный комплекс "ЛетоЛето" (5 часов) - </w:t>
            </w:r>
            <w:r w:rsidRPr="004E6611">
              <w:rPr>
                <w:rFonts w:ascii="Arial" w:eastAsia="Times New Roman" w:hAnsi="Arial" w:cs="Arial"/>
                <w:b/>
                <w:bCs/>
                <w:sz w:val="24"/>
                <w:szCs w:val="27"/>
                <w:u w:val="single"/>
                <w:lang w:eastAsia="ru-RU"/>
              </w:rPr>
              <w:t>туристы сами выбирают источник</w:t>
            </w:r>
            <w:r w:rsidRPr="004E6611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Страховка по проезду в автобусе</w:t>
            </w:r>
            <w:r w:rsidRPr="004E6611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Сопровождение гидом</w:t>
            </w:r>
          </w:p>
          <w:p w:rsidR="004E6611" w:rsidRPr="004E6611" w:rsidRDefault="004E6611" w:rsidP="004E6611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Для даты 28.10</w:t>
            </w: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 - для туристов из Соликамска, Березников, Добрянки и Полазны включен трансфер на большом автобусе вперед и обратно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Ужин, покупка сувениров.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Гор.источники полезны, если Вы: 1. устали; 2. хотите экзотики; 3. больны сахарным диабетом; 4. подагрой; 5. «шалит» желудочно-кишечный тракт.</w:t>
            </w:r>
            <w:r w:rsidRPr="004E6611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Вам явно нужно ограничить себя в купании, если: нарушены азотовыделительные функции у почек, есть ожирение 2 степени, язва желудка или кишечника, артериальная гипертония.</w:t>
            </w:r>
            <w:r w:rsidRPr="004E6611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Пребывание в бассейне доставляет массу положительных эмоций. Холодная зима, снег, сосульки, на улице «минус», а вы купаетесь в горячей воде +45 градусов! Это надо самому почувствовать: слова </w:t>
            </w: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lastRenderedPageBreak/>
              <w:t>здесь не подобрать!</w:t>
            </w:r>
            <w:r w:rsidRPr="004E6611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ПРОДОЛЖИТЕЛЬНОСТЬ КУПАНИЯ И ПРИЁМ ВАНН В ТЕРМАЛЬНОМ ИСТОЧНИКЕ НЕ ДОЛЖЕН ПРЕВЫШАТЬ 15 – 20 минут!!! После чего повторить процедуру.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lastRenderedPageBreak/>
              <w:t>Рекомендуется взять с собой: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Для экскурсии: фотоаппарат, деньги на сувениры и ужин.</w:t>
            </w:r>
            <w:r w:rsidRPr="004E6611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Для посещения источника: полотенце, сланцы, халат, принадлежности для душа и купания.</w:t>
            </w:r>
            <w:r w:rsidRPr="004E6611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Для поездки в автобусе: плед, подушечка, кружка, перекус.</w:t>
            </w:r>
          </w:p>
        </w:tc>
      </w:tr>
      <w:tr w:rsidR="004E6611" w:rsidRPr="004E6611" w:rsidTr="004E6611">
        <w:trPr>
          <w:trHeight w:val="1830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6611" w:rsidRPr="004E6611" w:rsidRDefault="004E6611" w:rsidP="004E6611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shd w:val="clear" w:color="auto" w:fill="FEFEFE"/>
                <w:lang w:eastAsia="ru-RU"/>
              </w:rPr>
              <w:t>15.30 - </w:t>
            </w:r>
            <w:r w:rsidR="000B10AC" w:rsidRPr="000B10AC">
              <w:rPr>
                <w:rFonts w:ascii="Arial" w:eastAsia="Times New Roman" w:hAnsi="Arial" w:cs="Arial"/>
                <w:sz w:val="24"/>
                <w:szCs w:val="25"/>
                <w:u w:val="single"/>
                <w:lang w:eastAsia="ru-RU"/>
              </w:rPr>
              <w:t>г. Соликамск, Воскресенская площадь</w:t>
            </w:r>
            <w:bookmarkStart w:id="0" w:name="_GoBack"/>
            <w:bookmarkEnd w:id="0"/>
          </w:p>
          <w:p w:rsidR="004E6611" w:rsidRPr="004E6611" w:rsidRDefault="004E6611" w:rsidP="004E6611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16.15 - </w:t>
            </w:r>
            <w:hyperlink r:id="rId13" w:tgtFrame="_blank" w:history="1">
              <w:r w:rsidRPr="004E6611">
                <w:rPr>
                  <w:rFonts w:ascii="Arial" w:eastAsia="Times New Roman" w:hAnsi="Arial" w:cs="Arial"/>
                  <w:sz w:val="24"/>
                  <w:szCs w:val="25"/>
                  <w:u w:val="single"/>
                  <w:lang w:eastAsia="ru-RU"/>
                </w:rPr>
                <w:t>г. Березники, ТЦ «Оранж Молл», ул. Пятилетки, 150</w:t>
              </w:r>
            </w:hyperlink>
          </w:p>
          <w:p w:rsidR="004E6611" w:rsidRPr="004E6611" w:rsidRDefault="004E6611" w:rsidP="004E6611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19.15 - </w:t>
            </w:r>
            <w:hyperlink r:id="rId14" w:tgtFrame="_blank" w:history="1">
              <w:r w:rsidRPr="004E6611">
                <w:rPr>
                  <w:rFonts w:ascii="Arial" w:eastAsia="Times New Roman" w:hAnsi="Arial" w:cs="Arial"/>
                  <w:sz w:val="24"/>
                  <w:szCs w:val="25"/>
                  <w:u w:val="single"/>
                  <w:lang w:eastAsia="ru-RU"/>
                </w:rPr>
                <w:t>г. Добрянка, перекресток ул. Советской и ул. Победы ("Пяточек")</w:t>
              </w:r>
            </w:hyperlink>
          </w:p>
          <w:p w:rsidR="004E6611" w:rsidRPr="004E6611" w:rsidRDefault="004E6611" w:rsidP="004E6611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20.00 - </w:t>
            </w:r>
            <w:hyperlink r:id="rId15" w:tgtFrame="_blank" w:history="1">
              <w:r w:rsidRPr="004E6611">
                <w:rPr>
                  <w:rFonts w:ascii="Arial" w:eastAsia="Times New Roman" w:hAnsi="Arial" w:cs="Arial"/>
                  <w:sz w:val="24"/>
                  <w:szCs w:val="25"/>
                  <w:u w:val="single"/>
                  <w:lang w:eastAsia="ru-RU"/>
                </w:rPr>
                <w:t>пос. Полазна, ул. Трухина, 54 (от старой автостанции)</w:t>
              </w:r>
            </w:hyperlink>
          </w:p>
          <w:p w:rsidR="004E6611" w:rsidRPr="004E6611" w:rsidRDefault="004E6611" w:rsidP="004E6611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shd w:val="clear" w:color="auto" w:fill="FEFEFE"/>
                <w:lang w:eastAsia="ru-RU"/>
              </w:rPr>
              <w:t>21.00 – </w:t>
            </w:r>
            <w:hyperlink r:id="rId16" w:tgtFrame="_blank" w:history="1">
              <w:r w:rsidRPr="004E6611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г. Пермь, ул. Ленина, 53 ("ТеатрТеатр")</w:t>
              </w:r>
            </w:hyperlink>
            <w:r w:rsidRPr="004E661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4"/>
                <w:szCs w:val="27"/>
                <w:shd w:val="clear" w:color="auto" w:fill="FEFEFE"/>
                <w:lang w:eastAsia="ru-RU"/>
              </w:rPr>
              <w:t>21.20 -  </w:t>
            </w:r>
            <w:hyperlink r:id="rId17" w:tgtFrame="_blank" w:history="1">
              <w:r w:rsidRPr="004E6611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ост. Фролы</w:t>
              </w:r>
            </w:hyperlink>
            <w:r w:rsidRPr="004E661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4"/>
                <w:szCs w:val="27"/>
                <w:shd w:val="clear" w:color="auto" w:fill="FEFEFE"/>
                <w:lang w:eastAsia="ru-RU"/>
              </w:rPr>
              <w:t>21.45 - </w:t>
            </w:r>
            <w:hyperlink r:id="rId18" w:tgtFrame="_blank" w:history="1">
              <w:r w:rsidRPr="004E6611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ост. Отворот на Кукуштан</w:t>
              </w:r>
            </w:hyperlink>
            <w:r w:rsidRPr="004E661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4"/>
                <w:szCs w:val="27"/>
                <w:shd w:val="clear" w:color="auto" w:fill="FEFEFE"/>
                <w:lang w:eastAsia="ru-RU"/>
              </w:rPr>
              <w:t>22.20 - </w:t>
            </w:r>
            <w:hyperlink r:id="rId19" w:tgtFrame="_blank" w:history="1">
              <w:r w:rsidRPr="004E6611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ост. Шадейка</w:t>
              </w:r>
            </w:hyperlink>
            <w:r w:rsidRPr="004E661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4"/>
                <w:szCs w:val="27"/>
                <w:shd w:val="clear" w:color="auto" w:fill="FEFEFE"/>
                <w:lang w:eastAsia="ru-RU"/>
              </w:rPr>
              <w:t>22.30 - </w:t>
            </w:r>
            <w:hyperlink r:id="rId20" w:tgtFrame="_blank" w:history="1">
              <w:r w:rsidRPr="004E6611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отворот на Кунгур, бывший пост ДПС</w:t>
              </w:r>
            </w:hyperlink>
            <w:r w:rsidRPr="004E6611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 w:val="24"/>
                <w:szCs w:val="27"/>
                <w:shd w:val="clear" w:color="auto" w:fill="FEFEFE"/>
                <w:lang w:eastAsia="ru-RU"/>
              </w:rPr>
              <w:t>22.40 - </w:t>
            </w:r>
            <w:hyperlink r:id="rId21" w:tgtFrame="_blank" w:history="1">
              <w:r w:rsidRPr="004E6611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ост. Голдыревский</w:t>
              </w:r>
            </w:hyperlink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4E6611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Мед.полис, паспорт, свидетельство о рождении.</w:t>
            </w:r>
          </w:p>
        </w:tc>
      </w:tr>
    </w:tbl>
    <w:p w:rsidR="004E6611" w:rsidRPr="004E6611" w:rsidRDefault="004E6611" w:rsidP="004E6611">
      <w:pPr>
        <w:shd w:val="clear" w:color="auto" w:fill="FEFEFE"/>
        <w:spacing w:before="150" w:after="300" w:line="240" w:lineRule="auto"/>
        <w:contextualSpacing/>
        <w:rPr>
          <w:rFonts w:ascii="Arial" w:eastAsia="Times New Roman" w:hAnsi="Arial" w:cs="Arial"/>
          <w:sz w:val="16"/>
          <w:szCs w:val="17"/>
          <w:lang w:eastAsia="ru-RU"/>
        </w:rPr>
      </w:pPr>
      <w:r w:rsidRPr="004E6611">
        <w:rPr>
          <w:rFonts w:ascii="Tahoma" w:eastAsia="Times New Roman" w:hAnsi="Tahoma" w:cs="Tahoma"/>
          <w:b/>
          <w:bCs/>
          <w:sz w:val="16"/>
          <w:szCs w:val="18"/>
          <w:shd w:val="clear" w:color="auto" w:fill="FFFFFF"/>
          <w:lang w:eastAsia="ru-RU"/>
        </w:rPr>
        <w:t> </w:t>
      </w:r>
    </w:p>
    <w:tbl>
      <w:tblPr>
        <w:tblW w:w="10708" w:type="dxa"/>
        <w:jc w:val="center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437"/>
        <w:gridCol w:w="1709"/>
        <w:gridCol w:w="1140"/>
        <w:gridCol w:w="1567"/>
        <w:gridCol w:w="1136"/>
        <w:gridCol w:w="1189"/>
        <w:gridCol w:w="736"/>
      </w:tblGrid>
      <w:tr w:rsidR="004E6611" w:rsidRPr="004E6611" w:rsidTr="004E6611">
        <w:trPr>
          <w:trHeight w:val="2445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Забронировать</w:t>
            </w:r>
          </w:p>
        </w:tc>
        <w:tc>
          <w:tcPr>
            <w:tcW w:w="143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Смотреть наличие мест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Аван</w:t>
            </w: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br/>
              <w:t>(3 часа) - с саунами</w:t>
            </w:r>
          </w:p>
        </w:tc>
        <w:tc>
          <w:tcPr>
            <w:tcW w:w="384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"Верхний Бор ОТБ"</w:t>
            </w: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br/>
              <w:t>(4 часов)</w:t>
            </w: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br/>
              <w:t>- большая площадь бассейна</w:t>
            </w: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br/>
              <w:t>- одна финская сауна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"Верхний Бор СПА"</w:t>
            </w: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br/>
              <w:t>(4 часов)</w:t>
            </w: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br/>
              <w:t>- небольшая площадь бассейна</w:t>
            </w: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br/>
              <w:t>- много саун</w:t>
            </w:r>
          </w:p>
        </w:tc>
      </w:tr>
      <w:tr w:rsidR="004E6611" w:rsidRPr="004E6611" w:rsidTr="004E6611">
        <w:trPr>
          <w:trHeight w:val="90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взрослый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дети 0-9 вкл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взрослый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дети 0-6 вкл</w:t>
            </w: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взрослый</w:t>
            </w:r>
          </w:p>
        </w:tc>
        <w:tc>
          <w:tcPr>
            <w:tcW w:w="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дети 0-6 вкл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22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07.10.2022</w:t>
              </w:r>
            </w:hyperlink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23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5650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5900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6900</w:t>
            </w:r>
          </w:p>
        </w:tc>
        <w:tc>
          <w:tcPr>
            <w:tcW w:w="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24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14.10.2022</w:t>
              </w:r>
            </w:hyperlink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25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5650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5900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6900</w:t>
            </w:r>
          </w:p>
        </w:tc>
        <w:tc>
          <w:tcPr>
            <w:tcW w:w="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26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21.10.2022</w:t>
              </w:r>
            </w:hyperlink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27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5650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5900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6900</w:t>
            </w:r>
          </w:p>
        </w:tc>
        <w:tc>
          <w:tcPr>
            <w:tcW w:w="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28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28.10.2022</w:t>
              </w:r>
            </w:hyperlink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Пермь, Кунгур</w:t>
            </w: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br/>
            </w:r>
            <w:hyperlink r:id="rId29" w:history="1">
              <w:r w:rsidRPr="004E6611">
                <w:rPr>
                  <w:rFonts w:ascii="Tahoma" w:eastAsia="Times New Roman" w:hAnsi="Tahoma" w:cs="Tahoma"/>
                  <w:szCs w:val="24"/>
                  <w:u w:val="single"/>
                  <w:shd w:val="clear" w:color="auto" w:fill="FEFEFE"/>
                  <w:lang w:eastAsia="ru-RU"/>
                </w:rPr>
                <w:t>места</w:t>
              </w:r>
            </w:hyperlink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5650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5900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6900</w:t>
            </w:r>
          </w:p>
        </w:tc>
        <w:tc>
          <w:tcPr>
            <w:tcW w:w="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Соликамск, Березники, Полазна, Добрянка</w:t>
            </w: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br/>
            </w:r>
            <w:hyperlink r:id="rId30" w:history="1">
              <w:r w:rsidRPr="004E6611">
                <w:rPr>
                  <w:rFonts w:ascii="Tahoma" w:eastAsia="Times New Roman" w:hAnsi="Tahoma" w:cs="Tahoma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8250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7150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8500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7150</w:t>
            </w: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9400</w:t>
            </w:r>
          </w:p>
        </w:tc>
        <w:tc>
          <w:tcPr>
            <w:tcW w:w="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7150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31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04.11.2022</w:t>
              </w:r>
            </w:hyperlink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32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6000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6200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7200</w:t>
            </w:r>
          </w:p>
        </w:tc>
        <w:tc>
          <w:tcPr>
            <w:tcW w:w="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33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11.11.2022</w:t>
              </w:r>
            </w:hyperlink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34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5650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5900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6900</w:t>
            </w:r>
          </w:p>
        </w:tc>
        <w:tc>
          <w:tcPr>
            <w:tcW w:w="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35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18.11.2022</w:t>
              </w:r>
            </w:hyperlink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36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5650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5900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6900</w:t>
            </w:r>
          </w:p>
        </w:tc>
        <w:tc>
          <w:tcPr>
            <w:tcW w:w="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37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25.11.2022</w:t>
              </w:r>
            </w:hyperlink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38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5650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5900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6900</w:t>
            </w:r>
          </w:p>
        </w:tc>
        <w:tc>
          <w:tcPr>
            <w:tcW w:w="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39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02.12.2022</w:t>
              </w:r>
            </w:hyperlink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40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5650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5900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6900</w:t>
            </w:r>
          </w:p>
        </w:tc>
        <w:tc>
          <w:tcPr>
            <w:tcW w:w="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41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09.12.2022</w:t>
              </w:r>
            </w:hyperlink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42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5650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5900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6900</w:t>
            </w:r>
          </w:p>
        </w:tc>
        <w:tc>
          <w:tcPr>
            <w:tcW w:w="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43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16.12.2022</w:t>
              </w:r>
            </w:hyperlink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44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5650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5900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6900</w:t>
            </w:r>
          </w:p>
        </w:tc>
        <w:tc>
          <w:tcPr>
            <w:tcW w:w="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45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23.12.2022</w:t>
              </w:r>
            </w:hyperlink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46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5650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5900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6900</w:t>
            </w:r>
          </w:p>
        </w:tc>
        <w:tc>
          <w:tcPr>
            <w:tcW w:w="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47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02.01.202</w:t>
              </w:r>
            </w:hyperlink>
            <w:r w:rsidR="004E6611" w:rsidRPr="004E6611">
              <w:rPr>
                <w:rFonts w:ascii="Arial" w:eastAsia="Times New Roman" w:hAnsi="Arial" w:cs="Arial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48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6000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6200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7200</w:t>
            </w:r>
          </w:p>
        </w:tc>
        <w:tc>
          <w:tcPr>
            <w:tcW w:w="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49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04.01.202</w:t>
              </w:r>
            </w:hyperlink>
            <w:r w:rsidR="004E6611" w:rsidRPr="004E6611">
              <w:rPr>
                <w:rFonts w:ascii="Arial" w:eastAsia="Times New Roman" w:hAnsi="Arial" w:cs="Arial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50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6000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6200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7200</w:t>
            </w:r>
          </w:p>
        </w:tc>
        <w:tc>
          <w:tcPr>
            <w:tcW w:w="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51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06.01.202</w:t>
              </w:r>
            </w:hyperlink>
            <w:r w:rsidR="004E6611" w:rsidRPr="004E6611">
              <w:rPr>
                <w:rFonts w:ascii="Arial" w:eastAsia="Times New Roman" w:hAnsi="Arial" w:cs="Arial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52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6000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6200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7200</w:t>
            </w:r>
          </w:p>
        </w:tc>
        <w:tc>
          <w:tcPr>
            <w:tcW w:w="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10708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ЖД тур:</w:t>
            </w: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 Если туристы хотят отправиться поездом, для них действует скидка 300 руб/чел от действующих цен. Трансфер от и до ЖД вокзала включён в стоимость. ЖД билеты туристы приобретают самостоятельно (в стоимость не включены)</w:t>
            </w:r>
          </w:p>
        </w:tc>
      </w:tr>
    </w:tbl>
    <w:p w:rsidR="004E6611" w:rsidRPr="004E6611" w:rsidRDefault="004E6611" w:rsidP="004E6611">
      <w:pPr>
        <w:shd w:val="clear" w:color="auto" w:fill="FEFEFE"/>
        <w:spacing w:before="150" w:after="300" w:line="240" w:lineRule="auto"/>
        <w:contextualSpacing/>
        <w:rPr>
          <w:rFonts w:ascii="Arial" w:eastAsia="Times New Roman" w:hAnsi="Arial" w:cs="Arial"/>
          <w:sz w:val="16"/>
          <w:szCs w:val="17"/>
          <w:lang w:eastAsia="ru-RU"/>
        </w:rPr>
      </w:pPr>
      <w:r w:rsidRPr="004E6611">
        <w:rPr>
          <w:rFonts w:ascii="Arial" w:eastAsia="Times New Roman" w:hAnsi="Arial" w:cs="Arial"/>
          <w:sz w:val="16"/>
          <w:szCs w:val="17"/>
          <w:lang w:eastAsia="ru-RU"/>
        </w:rPr>
        <w:t> </w:t>
      </w:r>
    </w:p>
    <w:tbl>
      <w:tblPr>
        <w:tblW w:w="11616" w:type="dxa"/>
        <w:jc w:val="center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1880"/>
        <w:gridCol w:w="1242"/>
        <w:gridCol w:w="1014"/>
        <w:gridCol w:w="1592"/>
        <w:gridCol w:w="1592"/>
        <w:gridCol w:w="1785"/>
      </w:tblGrid>
      <w:tr w:rsidR="004E6611" w:rsidRPr="004E6611" w:rsidTr="004E6611">
        <w:trPr>
          <w:trHeight w:val="2445"/>
          <w:jc w:val="center"/>
        </w:trPr>
        <w:tc>
          <w:tcPr>
            <w:tcW w:w="2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Забронировать</w:t>
            </w:r>
          </w:p>
        </w:tc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Смотреть наличие мест</w:t>
            </w:r>
          </w:p>
        </w:tc>
        <w:tc>
          <w:tcPr>
            <w:tcW w:w="7225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ЛетоЛето</w:t>
            </w: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br/>
              <w:t>(5 часов)</w:t>
            </w: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br/>
              <w:t>1 зона - АКВАПАРК</w:t>
            </w:r>
          </w:p>
        </w:tc>
      </w:tr>
      <w:tr w:rsidR="004E6611" w:rsidRPr="004E6611" w:rsidTr="004E6611">
        <w:trPr>
          <w:trHeight w:val="900"/>
          <w:jc w:val="center"/>
        </w:trPr>
        <w:tc>
          <w:tcPr>
            <w:tcW w:w="2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взрослый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дети 5-17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взрослый (тарифы: специальный и именинник)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дети 5-17 (тарифы: специальный и именинник)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дети 0-4 вкл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25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53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07.10.2022</w:t>
              </w:r>
            </w:hyperlink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54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7100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6800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6700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6500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25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55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14.10.2022</w:t>
              </w:r>
            </w:hyperlink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56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7100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6800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6700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6500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25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57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21.10.2022</w:t>
              </w:r>
            </w:hyperlink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58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7100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6800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6700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6500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251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59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28.10.2022</w:t>
              </w:r>
            </w:hyperlink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Пермь, Кунгур</w:t>
            </w: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br/>
            </w:r>
            <w:hyperlink r:id="rId60" w:history="1">
              <w:r w:rsidRPr="004E6611">
                <w:rPr>
                  <w:rFonts w:ascii="Tahoma" w:eastAsia="Times New Roman" w:hAnsi="Tahoma" w:cs="Tahoma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7100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6800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6700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6500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25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61" w:history="1">
              <w:r w:rsidR="004E6611" w:rsidRPr="004E6611">
                <w:rPr>
                  <w:rFonts w:ascii="Arial" w:eastAsia="Times New Roman" w:hAnsi="Arial" w:cs="Arial"/>
                  <w:b/>
                  <w:bCs/>
                  <w:szCs w:val="24"/>
                  <w:u w:val="single"/>
                  <w:lang w:eastAsia="ru-RU"/>
                </w:rPr>
                <w:t>Соликамск, Березники, Полазна, Добрянка</w:t>
              </w:r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br/>
              </w:r>
            </w:hyperlink>
            <w:hyperlink r:id="rId62" w:history="1">
              <w:r w:rsidR="004E6611" w:rsidRPr="004E6611">
                <w:rPr>
                  <w:rFonts w:ascii="Tahoma" w:eastAsia="Times New Roman" w:hAnsi="Tahoma" w:cs="Tahoma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9700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9400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9300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9100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7150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25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63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04.11.2022</w:t>
              </w:r>
            </w:hyperlink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64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7100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6800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6700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6500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25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65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11.11.2022</w:t>
              </w:r>
            </w:hyperlink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66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7100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6800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6700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6500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25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67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18.11.2022</w:t>
              </w:r>
            </w:hyperlink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68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7100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6800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6700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6500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25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69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25.11.2022</w:t>
              </w:r>
            </w:hyperlink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70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7100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6800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6700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6500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25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71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02.12.2022</w:t>
              </w:r>
            </w:hyperlink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72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7100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6800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6700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6500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25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73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09.12.2022</w:t>
              </w:r>
            </w:hyperlink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74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7100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6800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6700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6500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25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75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16.12.2022</w:t>
              </w:r>
            </w:hyperlink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76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7100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6800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6700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6500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25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77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23.12.2022</w:t>
              </w:r>
            </w:hyperlink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78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7100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6800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6700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6500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25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79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02.01.2023</w:t>
              </w:r>
            </w:hyperlink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80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7300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7000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6900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6700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25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81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04.01.2023</w:t>
              </w:r>
            </w:hyperlink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82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7300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7000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6900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6700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25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83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06.01.2023</w:t>
              </w:r>
            </w:hyperlink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84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7300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7000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6900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6700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11616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ЖД тур:</w:t>
            </w: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 Если туристы хотят отправиться поездом, для них действует скидка 300 руб/чел от действующих цен. Трансфер от и до ЖД вокзала включён в стоимость. ЖД билеты туристы приобретают самостоятельно (в стоимость не включены)</w:t>
            </w:r>
          </w:p>
        </w:tc>
      </w:tr>
    </w:tbl>
    <w:p w:rsidR="004E6611" w:rsidRPr="004E6611" w:rsidRDefault="004E6611" w:rsidP="004E6611">
      <w:pPr>
        <w:shd w:val="clear" w:color="auto" w:fill="FEFEFE"/>
        <w:spacing w:before="150" w:after="300" w:line="240" w:lineRule="auto"/>
        <w:contextualSpacing/>
        <w:rPr>
          <w:rFonts w:ascii="Arial" w:eastAsia="Times New Roman" w:hAnsi="Arial" w:cs="Arial"/>
          <w:sz w:val="16"/>
          <w:szCs w:val="17"/>
          <w:lang w:eastAsia="ru-RU"/>
        </w:rPr>
      </w:pPr>
      <w:r w:rsidRPr="004E6611">
        <w:rPr>
          <w:rFonts w:ascii="Arial" w:eastAsia="Times New Roman" w:hAnsi="Arial" w:cs="Arial"/>
          <w:sz w:val="16"/>
          <w:szCs w:val="17"/>
          <w:lang w:eastAsia="ru-RU"/>
        </w:rPr>
        <w:t> </w:t>
      </w:r>
    </w:p>
    <w:tbl>
      <w:tblPr>
        <w:tblW w:w="9409" w:type="dxa"/>
        <w:jc w:val="center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1348"/>
        <w:gridCol w:w="1189"/>
        <w:gridCol w:w="595"/>
        <w:gridCol w:w="2297"/>
        <w:gridCol w:w="1592"/>
        <w:gridCol w:w="595"/>
      </w:tblGrid>
      <w:tr w:rsidR="004E6611" w:rsidRPr="004E6611" w:rsidTr="004E6611">
        <w:trPr>
          <w:trHeight w:val="2445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lastRenderedPageBreak/>
              <w:t>Забронировать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Смотреть наличие мест</w:t>
            </w:r>
          </w:p>
        </w:tc>
        <w:tc>
          <w:tcPr>
            <w:tcW w:w="6268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ЛетоЛето</w:t>
            </w: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br/>
              <w:t>(5 часов)</w:t>
            </w: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br/>
              <w:t>1 зона - СПА</w:t>
            </w:r>
          </w:p>
        </w:tc>
      </w:tr>
      <w:tr w:rsidR="004E6611" w:rsidRPr="004E6611" w:rsidTr="004E6611">
        <w:trPr>
          <w:trHeight w:val="90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дети 5-17</w:t>
            </w: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взрослый (тарифы: специальный и именинник)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дети 5-17 (тарифы: специальный и именинник)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дети 0-4 вкл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85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07.10.2022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86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7200</w:t>
            </w: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7100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87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14.10.2022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88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7200</w:t>
            </w: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7100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89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21.10.2022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90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7200</w:t>
            </w: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7100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91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28.10.2022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Пермь, Кунгур</w:t>
            </w: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br/>
            </w:r>
            <w:hyperlink r:id="rId92" w:history="1">
              <w:r w:rsidRPr="004E6611">
                <w:rPr>
                  <w:rFonts w:ascii="Tahoma" w:eastAsia="Times New Roman" w:hAnsi="Tahoma" w:cs="Tahoma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7200</w:t>
            </w: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7100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93" w:history="1">
              <w:r w:rsidR="004E6611" w:rsidRPr="004E6611">
                <w:rPr>
                  <w:rFonts w:ascii="Arial" w:eastAsia="Times New Roman" w:hAnsi="Arial" w:cs="Arial"/>
                  <w:b/>
                  <w:bCs/>
                  <w:szCs w:val="24"/>
                  <w:u w:val="single"/>
                  <w:lang w:eastAsia="ru-RU"/>
                </w:rPr>
                <w:t>Соликамск, Березники, Полазна, Добрянка</w:t>
              </w:r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br/>
              </w:r>
            </w:hyperlink>
            <w:hyperlink r:id="rId94" w:history="1">
              <w:r w:rsidR="004E6611" w:rsidRPr="004E6611">
                <w:rPr>
                  <w:rFonts w:ascii="Tahoma" w:eastAsia="Times New Roman" w:hAnsi="Tahoma" w:cs="Tahoma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10100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9800</w:t>
            </w: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9700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9600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7150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95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04.11.2022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96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7200</w:t>
            </w: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7100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97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11.11.2022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98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7200</w:t>
            </w: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7100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99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18.11.2022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00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7200</w:t>
            </w: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7100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01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25.11.2022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02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7200</w:t>
            </w: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7100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03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02.12.2022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04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7200</w:t>
            </w: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7100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05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09.12.2022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06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7200</w:t>
            </w: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7100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07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16.12.2022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08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7200</w:t>
            </w: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7100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09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23.12.2022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10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7200</w:t>
            </w: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7100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11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02.01.2023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12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7400</w:t>
            </w: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7300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6900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13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04.01.2023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14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7400</w:t>
            </w: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7300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15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06.01.2023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16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7400</w:t>
            </w: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7300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9409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ЖД тур:</w:t>
            </w: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 Если туристы хотят отправиться поездом, для них действует скидка 300 руб/чел от действующих цен. Трансфер от и до ЖД вокзала включён в стоимость. ЖД билеты туристы приобретают самостоятельно (в стоимость не включены)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9409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:rsid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:rsid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:rsid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:rsid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:rsid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:rsid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:rsid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:rsid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:rsid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:rsid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:rsid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:rsid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:rsid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:rsid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</w:tc>
      </w:tr>
    </w:tbl>
    <w:p w:rsidR="004E6611" w:rsidRPr="004E6611" w:rsidRDefault="004E6611" w:rsidP="004E6611">
      <w:pPr>
        <w:shd w:val="clear" w:color="auto" w:fill="FEFEFE"/>
        <w:spacing w:before="150" w:after="300" w:line="240" w:lineRule="auto"/>
        <w:contextualSpacing/>
        <w:rPr>
          <w:rFonts w:ascii="Arial" w:eastAsia="Times New Roman" w:hAnsi="Arial" w:cs="Arial"/>
          <w:sz w:val="16"/>
          <w:szCs w:val="17"/>
          <w:lang w:eastAsia="ru-RU"/>
        </w:rPr>
      </w:pPr>
      <w:r w:rsidRPr="004E6611">
        <w:rPr>
          <w:rFonts w:ascii="Arial" w:eastAsia="Times New Roman" w:hAnsi="Arial" w:cs="Arial"/>
          <w:sz w:val="16"/>
          <w:szCs w:val="17"/>
          <w:lang w:eastAsia="ru-RU"/>
        </w:rPr>
        <w:lastRenderedPageBreak/>
        <w:t> </w:t>
      </w:r>
    </w:p>
    <w:tbl>
      <w:tblPr>
        <w:tblW w:w="9518" w:type="dxa"/>
        <w:jc w:val="center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1348"/>
        <w:gridCol w:w="1189"/>
        <w:gridCol w:w="702"/>
        <w:gridCol w:w="2270"/>
        <w:gridCol w:w="1621"/>
        <w:gridCol w:w="595"/>
      </w:tblGrid>
      <w:tr w:rsidR="004E6611" w:rsidRPr="004E6611" w:rsidTr="004E6611">
        <w:trPr>
          <w:trHeight w:val="2445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Забронировать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Смотреть наличие мест</w:t>
            </w:r>
          </w:p>
        </w:tc>
        <w:tc>
          <w:tcPr>
            <w:tcW w:w="6377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ЛетоЛето</w:t>
            </w: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br/>
              <w:t>(5 часов)</w:t>
            </w: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br/>
              <w:t>2 зоны - АКВАПАРК + СПА</w:t>
            </w:r>
          </w:p>
        </w:tc>
      </w:tr>
      <w:tr w:rsidR="004E6611" w:rsidRPr="004E6611" w:rsidTr="004E6611">
        <w:trPr>
          <w:trHeight w:val="90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дети 5-17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взрослый (тарифы: специальный и именинник)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дети 5-17 (тарифы: специальный и именинник)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дети 0-4 вкл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17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07.10.2022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18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8100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7800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7700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19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14.10.2022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20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8100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7800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7700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21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21.10.2022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22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8100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7800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7700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23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28.10.2022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Пермь, Кунгур</w:t>
            </w: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br/>
            </w:r>
            <w:hyperlink r:id="rId124" w:history="1">
              <w:r w:rsidRPr="004E6611">
                <w:rPr>
                  <w:rFonts w:ascii="Tahoma" w:eastAsia="Times New Roman" w:hAnsi="Tahoma" w:cs="Tahoma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8100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7800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7700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25" w:history="1">
              <w:r w:rsidR="004E6611" w:rsidRPr="004E6611">
                <w:rPr>
                  <w:rFonts w:ascii="Arial" w:eastAsia="Times New Roman" w:hAnsi="Arial" w:cs="Arial"/>
                  <w:b/>
                  <w:bCs/>
                  <w:szCs w:val="24"/>
                  <w:u w:val="single"/>
                  <w:lang w:eastAsia="ru-RU"/>
                </w:rPr>
                <w:t>Соликамск, Березники, Полазна, Добрянка</w:t>
              </w:r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br/>
              </w:r>
            </w:hyperlink>
            <w:hyperlink r:id="rId126" w:history="1">
              <w:r w:rsidR="004E6611" w:rsidRPr="004E6611">
                <w:rPr>
                  <w:rFonts w:ascii="Tahoma" w:eastAsia="Times New Roman" w:hAnsi="Tahoma" w:cs="Tahoma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10700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10400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10300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9800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7150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27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04.11.2022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28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8100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7800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7700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29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11.11.2022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30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8100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7800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7700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31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18.11.2022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32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8100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7800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7700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33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25.11.2022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34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8100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7800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7700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35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02.12.2022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36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8100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7800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7700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37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09.12.2022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38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8100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7800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7700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39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16.12.2022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40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8100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7800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7700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41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23.12.2022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42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8100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7800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7700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43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02.01.2023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44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8300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8000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7900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45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04.01.2023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46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8300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8000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7900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47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06.01.2023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0B10AC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hyperlink r:id="rId148" w:history="1">
              <w:r w:rsidR="004E6611" w:rsidRPr="004E6611">
                <w:rPr>
                  <w:rFonts w:ascii="Arial" w:eastAsia="Times New Roman" w:hAnsi="Arial" w:cs="Arial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8300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8000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7900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7400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4550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951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ЖД тур:</w:t>
            </w: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 Если туристы хотят отправиться поездом, для них действует скидка 300 руб/чел от действующих цен. Трансфер от и до ЖД вокзала включён в стоимость. ЖД билеты туристы приобретают самостоятельно (в стоимость не включены)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951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:rsid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:rsid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:rsid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</w:tc>
      </w:tr>
    </w:tbl>
    <w:p w:rsidR="004E6611" w:rsidRDefault="004E6611" w:rsidP="004E6611">
      <w:pPr>
        <w:shd w:val="clear" w:color="auto" w:fill="FEFEFE"/>
        <w:spacing w:before="150" w:after="300" w:line="240" w:lineRule="auto"/>
        <w:contextualSpacing/>
        <w:rPr>
          <w:rFonts w:ascii="Arial" w:eastAsia="Times New Roman" w:hAnsi="Arial" w:cs="Arial"/>
          <w:sz w:val="16"/>
          <w:szCs w:val="17"/>
          <w:lang w:eastAsia="ru-RU"/>
        </w:rPr>
      </w:pPr>
      <w:r w:rsidRPr="004E6611">
        <w:rPr>
          <w:rFonts w:ascii="Arial" w:eastAsia="Times New Roman" w:hAnsi="Arial" w:cs="Arial"/>
          <w:sz w:val="16"/>
          <w:szCs w:val="17"/>
          <w:lang w:eastAsia="ru-RU"/>
        </w:rPr>
        <w:t> </w:t>
      </w:r>
    </w:p>
    <w:p w:rsidR="004E6611" w:rsidRDefault="004E6611" w:rsidP="004E6611">
      <w:pPr>
        <w:shd w:val="clear" w:color="auto" w:fill="FEFEFE"/>
        <w:spacing w:before="150" w:after="300" w:line="240" w:lineRule="auto"/>
        <w:contextualSpacing/>
        <w:rPr>
          <w:rFonts w:ascii="Arial" w:eastAsia="Times New Roman" w:hAnsi="Arial" w:cs="Arial"/>
          <w:sz w:val="16"/>
          <w:szCs w:val="17"/>
          <w:lang w:eastAsia="ru-RU"/>
        </w:rPr>
      </w:pPr>
    </w:p>
    <w:p w:rsidR="004E6611" w:rsidRDefault="004E6611" w:rsidP="004E6611">
      <w:pPr>
        <w:shd w:val="clear" w:color="auto" w:fill="FEFEFE"/>
        <w:spacing w:before="150" w:after="300" w:line="240" w:lineRule="auto"/>
        <w:contextualSpacing/>
        <w:rPr>
          <w:rFonts w:ascii="Arial" w:eastAsia="Times New Roman" w:hAnsi="Arial" w:cs="Arial"/>
          <w:sz w:val="16"/>
          <w:szCs w:val="17"/>
          <w:lang w:eastAsia="ru-RU"/>
        </w:rPr>
      </w:pPr>
    </w:p>
    <w:p w:rsidR="004E6611" w:rsidRDefault="004E6611" w:rsidP="004E6611">
      <w:pPr>
        <w:shd w:val="clear" w:color="auto" w:fill="FEFEFE"/>
        <w:spacing w:before="150" w:after="300" w:line="240" w:lineRule="auto"/>
        <w:contextualSpacing/>
        <w:rPr>
          <w:rFonts w:ascii="Arial" w:eastAsia="Times New Roman" w:hAnsi="Arial" w:cs="Arial"/>
          <w:sz w:val="16"/>
          <w:szCs w:val="17"/>
          <w:lang w:eastAsia="ru-RU"/>
        </w:rPr>
      </w:pPr>
    </w:p>
    <w:p w:rsidR="004E6611" w:rsidRDefault="004E6611" w:rsidP="004E6611">
      <w:pPr>
        <w:shd w:val="clear" w:color="auto" w:fill="FEFEFE"/>
        <w:spacing w:before="150" w:after="300" w:line="240" w:lineRule="auto"/>
        <w:contextualSpacing/>
        <w:rPr>
          <w:rFonts w:ascii="Arial" w:eastAsia="Times New Roman" w:hAnsi="Arial" w:cs="Arial"/>
          <w:sz w:val="16"/>
          <w:szCs w:val="17"/>
          <w:lang w:eastAsia="ru-RU"/>
        </w:rPr>
      </w:pPr>
    </w:p>
    <w:p w:rsidR="004E6611" w:rsidRDefault="004E6611" w:rsidP="004E6611">
      <w:pPr>
        <w:shd w:val="clear" w:color="auto" w:fill="FEFEFE"/>
        <w:spacing w:before="150" w:after="300" w:line="240" w:lineRule="auto"/>
        <w:contextualSpacing/>
        <w:rPr>
          <w:rFonts w:ascii="Arial" w:eastAsia="Times New Roman" w:hAnsi="Arial" w:cs="Arial"/>
          <w:sz w:val="16"/>
          <w:szCs w:val="17"/>
          <w:lang w:eastAsia="ru-RU"/>
        </w:rPr>
      </w:pPr>
    </w:p>
    <w:p w:rsidR="004E6611" w:rsidRDefault="004E6611" w:rsidP="004E6611">
      <w:pPr>
        <w:shd w:val="clear" w:color="auto" w:fill="FEFEFE"/>
        <w:spacing w:before="150" w:after="300" w:line="240" w:lineRule="auto"/>
        <w:contextualSpacing/>
        <w:rPr>
          <w:rFonts w:ascii="Arial" w:eastAsia="Times New Roman" w:hAnsi="Arial" w:cs="Arial"/>
          <w:sz w:val="16"/>
          <w:szCs w:val="17"/>
          <w:lang w:eastAsia="ru-RU"/>
        </w:rPr>
      </w:pPr>
    </w:p>
    <w:p w:rsidR="004E6611" w:rsidRDefault="004E6611" w:rsidP="004E6611">
      <w:pPr>
        <w:shd w:val="clear" w:color="auto" w:fill="FEFEFE"/>
        <w:spacing w:before="150" w:after="300" w:line="240" w:lineRule="auto"/>
        <w:contextualSpacing/>
        <w:rPr>
          <w:rFonts w:ascii="Arial" w:eastAsia="Times New Roman" w:hAnsi="Arial" w:cs="Arial"/>
          <w:sz w:val="16"/>
          <w:szCs w:val="17"/>
          <w:lang w:eastAsia="ru-RU"/>
        </w:rPr>
      </w:pPr>
    </w:p>
    <w:p w:rsidR="004E6611" w:rsidRDefault="004E6611" w:rsidP="004E6611">
      <w:pPr>
        <w:shd w:val="clear" w:color="auto" w:fill="FEFEFE"/>
        <w:spacing w:before="150" w:after="300" w:line="240" w:lineRule="auto"/>
        <w:contextualSpacing/>
        <w:rPr>
          <w:rFonts w:ascii="Arial" w:eastAsia="Times New Roman" w:hAnsi="Arial" w:cs="Arial"/>
          <w:sz w:val="16"/>
          <w:szCs w:val="17"/>
          <w:lang w:eastAsia="ru-RU"/>
        </w:rPr>
      </w:pPr>
    </w:p>
    <w:p w:rsidR="004E6611" w:rsidRDefault="004E6611" w:rsidP="004E6611">
      <w:pPr>
        <w:shd w:val="clear" w:color="auto" w:fill="FEFEFE"/>
        <w:spacing w:before="150" w:after="300" w:line="240" w:lineRule="auto"/>
        <w:contextualSpacing/>
        <w:rPr>
          <w:rFonts w:ascii="Arial" w:eastAsia="Times New Roman" w:hAnsi="Arial" w:cs="Arial"/>
          <w:sz w:val="16"/>
          <w:szCs w:val="17"/>
          <w:lang w:eastAsia="ru-RU"/>
        </w:rPr>
      </w:pPr>
    </w:p>
    <w:p w:rsidR="004E6611" w:rsidRDefault="004E6611" w:rsidP="004E6611">
      <w:pPr>
        <w:shd w:val="clear" w:color="auto" w:fill="FEFEFE"/>
        <w:spacing w:before="150" w:after="300" w:line="240" w:lineRule="auto"/>
        <w:contextualSpacing/>
        <w:rPr>
          <w:rFonts w:ascii="Arial" w:eastAsia="Times New Roman" w:hAnsi="Arial" w:cs="Arial"/>
          <w:sz w:val="16"/>
          <w:szCs w:val="17"/>
          <w:lang w:eastAsia="ru-RU"/>
        </w:rPr>
      </w:pPr>
    </w:p>
    <w:p w:rsidR="004E6611" w:rsidRDefault="004E6611" w:rsidP="004E6611">
      <w:pPr>
        <w:shd w:val="clear" w:color="auto" w:fill="FEFEFE"/>
        <w:spacing w:before="150" w:after="300" w:line="240" w:lineRule="auto"/>
        <w:contextualSpacing/>
        <w:rPr>
          <w:rFonts w:ascii="Arial" w:eastAsia="Times New Roman" w:hAnsi="Arial" w:cs="Arial"/>
          <w:sz w:val="16"/>
          <w:szCs w:val="17"/>
          <w:lang w:eastAsia="ru-RU"/>
        </w:rPr>
      </w:pPr>
    </w:p>
    <w:p w:rsidR="004E6611" w:rsidRDefault="004E6611" w:rsidP="004E6611">
      <w:pPr>
        <w:shd w:val="clear" w:color="auto" w:fill="FEFEFE"/>
        <w:spacing w:before="150" w:after="300" w:line="240" w:lineRule="auto"/>
        <w:contextualSpacing/>
        <w:rPr>
          <w:rFonts w:ascii="Arial" w:eastAsia="Times New Roman" w:hAnsi="Arial" w:cs="Arial"/>
          <w:sz w:val="16"/>
          <w:szCs w:val="17"/>
          <w:lang w:eastAsia="ru-RU"/>
        </w:rPr>
      </w:pPr>
    </w:p>
    <w:p w:rsidR="004E6611" w:rsidRDefault="004E6611" w:rsidP="004E6611">
      <w:pPr>
        <w:shd w:val="clear" w:color="auto" w:fill="FEFEFE"/>
        <w:spacing w:before="150" w:after="300" w:line="240" w:lineRule="auto"/>
        <w:contextualSpacing/>
        <w:rPr>
          <w:rFonts w:ascii="Arial" w:eastAsia="Times New Roman" w:hAnsi="Arial" w:cs="Arial"/>
          <w:sz w:val="16"/>
          <w:szCs w:val="17"/>
          <w:lang w:eastAsia="ru-RU"/>
        </w:rPr>
      </w:pPr>
    </w:p>
    <w:p w:rsidR="004E6611" w:rsidRPr="004E6611" w:rsidRDefault="004E6611" w:rsidP="004E6611">
      <w:pPr>
        <w:shd w:val="clear" w:color="auto" w:fill="FEFEFE"/>
        <w:spacing w:before="150" w:after="300" w:line="240" w:lineRule="auto"/>
        <w:contextualSpacing/>
        <w:rPr>
          <w:rFonts w:ascii="Arial" w:eastAsia="Times New Roman" w:hAnsi="Arial" w:cs="Arial"/>
          <w:sz w:val="16"/>
          <w:szCs w:val="17"/>
          <w:lang w:eastAsia="ru-RU"/>
        </w:rPr>
      </w:pPr>
    </w:p>
    <w:tbl>
      <w:tblPr>
        <w:tblW w:w="9348" w:type="dxa"/>
        <w:jc w:val="center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</w:tblGrid>
      <w:tr w:rsidR="004E6611" w:rsidRPr="004E6611" w:rsidTr="004E6611">
        <w:trPr>
          <w:trHeight w:val="315"/>
          <w:jc w:val="center"/>
        </w:trPr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lastRenderedPageBreak/>
              <w:t>ЛЬГОТЫ ДЛЯ ТАРИФА "СПЕЦИАЛЬНЫЙ" в ЛетоЛето:</w:t>
            </w: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- Члены многодетных семей (родители (усыновители, мачехи и отчимы), опекуны, попечители, патронатные</w:t>
            </w: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br/>
              <w:t>воспитатели, на воспитании у которых находятся 3 и больше детей, и их дети до 18 лет), при посещении</w:t>
            </w: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br/>
              <w:t>всей семьёй, а также индивидуально её членами</w:t>
            </w: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br/>
              <w:t>- Студенты</w:t>
            </w: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br/>
              <w:t>- Пенсионеры</w:t>
            </w: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br/>
              <w:t>- Дети с инвалидностью до 18 лет, взрослые с инвалидностью 1 и 2 группы, посещающие аквазону самостоятельно</w:t>
            </w: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br/>
              <w:t>(без сопровождения)</w:t>
            </w: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br/>
              <w:t>- Сопровождающие детей с инвалидностью до 18 лет, взрослых с инвалидностью 1 и 2 группы</w:t>
            </w: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br/>
              <w:t>- Участники и инвалиды Великой Отечественной войны</w:t>
            </w: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br/>
              <w:t>- Ветераны и инвалиды боевых действий</w:t>
            </w: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br/>
              <w:t>- Участники ликвидации последствий катастрофы на Чернобыльской АЭС</w:t>
            </w: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* Обязательно на кассе предъявить оригиналы документов, подтверждающих льготу.</w:t>
            </w:r>
          </w:p>
        </w:tc>
      </w:tr>
      <w:tr w:rsidR="004E6611" w:rsidRPr="004E6611" w:rsidTr="004E6611">
        <w:trPr>
          <w:trHeight w:val="315"/>
          <w:jc w:val="center"/>
        </w:trPr>
        <w:tc>
          <w:tcPr>
            <w:tcW w:w="93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ЛЬГОТЫ ДЛЯ ТАРИФА "ИМЕНИННИК" в ЛетоЛето:</w:t>
            </w: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br/>
              <w:t>1. Для детей-имененников 0-17 лет, </w:t>
            </w: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когда ДР в сам день посещения, </w:t>
            </w: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действует бесплатный вход на территорию термального комплекса "ЛетоЛето" (стоимость тура для них - 3800 р).</w:t>
            </w: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br/>
              <w:t>2. Для взрослых именниников от 18 лет, </w:t>
            </w: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когда ДР в сам день посещения</w:t>
            </w: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, действует скидка на входной билет (прайс указан в таблице). Смотреть тариф специальный и именинник</w:t>
            </w: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br/>
              <w:t>3. Для именников любого возраста </w:t>
            </w: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за 7 дней до и после для рождения </w:t>
            </w: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действует скидка на входной билет (прайс указан в таблице). Смотреть тариф специальный и именинник</w:t>
            </w: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br/>
            </w: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* Обязательно на кассе предъявить оригиналы документов, подтверждающий дату рождения.</w:t>
            </w:r>
          </w:p>
        </w:tc>
      </w:tr>
      <w:tr w:rsidR="004E6611" w:rsidRPr="004E6611" w:rsidTr="004E6611">
        <w:trPr>
          <w:trHeight w:val="2115"/>
          <w:jc w:val="center"/>
        </w:trPr>
        <w:tc>
          <w:tcPr>
            <w:tcW w:w="93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611" w:rsidRPr="004E6611" w:rsidRDefault="004E6611" w:rsidP="004E6611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E661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ВАЖНО: </w:t>
            </w:r>
            <w:r w:rsidRPr="004E6611">
              <w:rPr>
                <w:rFonts w:ascii="Arial" w:eastAsia="Times New Roman" w:hAnsi="Arial" w:cs="Arial"/>
                <w:szCs w:val="24"/>
                <w:lang w:eastAsia="ru-RU"/>
              </w:rPr>
              <w:t>детям 0-14 лет можно приобрести только тарифы "Аквапарк" или "Аквапарк + Источник", т.к. им нельзя посещать источник после 17.00 час по правилам комплекса. Наше время посещения выпадает на время 15.00 - 21.00. Если Вы выберете "Аквапарк + источник", то при наступлении 17.00 час он может находится только на территории аквапарка.</w:t>
            </w:r>
          </w:p>
        </w:tc>
      </w:tr>
    </w:tbl>
    <w:p w:rsidR="007219EE" w:rsidRPr="004E6611" w:rsidRDefault="007219EE" w:rsidP="004E6611">
      <w:pPr>
        <w:spacing w:line="240" w:lineRule="auto"/>
        <w:contextualSpacing/>
        <w:rPr>
          <w:sz w:val="20"/>
        </w:rPr>
      </w:pPr>
    </w:p>
    <w:sectPr w:rsidR="007219EE" w:rsidRPr="004E6611" w:rsidSect="004E661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6B01"/>
    <w:multiLevelType w:val="multilevel"/>
    <w:tmpl w:val="98D6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0019F8"/>
    <w:multiLevelType w:val="multilevel"/>
    <w:tmpl w:val="CC16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9975BF"/>
    <w:multiLevelType w:val="multilevel"/>
    <w:tmpl w:val="CDA0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C6"/>
    <w:rsid w:val="000B10AC"/>
    <w:rsid w:val="004E6611"/>
    <w:rsid w:val="007219EE"/>
    <w:rsid w:val="00F8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25E46-98C5-4B67-9261-6D0A0D49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611"/>
    <w:rPr>
      <w:b/>
      <w:bCs/>
    </w:rPr>
  </w:style>
  <w:style w:type="character" w:styleId="a5">
    <w:name w:val="Hyperlink"/>
    <w:basedOn w:val="a0"/>
    <w:uiPriority w:val="99"/>
    <w:semiHidden/>
    <w:unhideWhenUsed/>
    <w:rsid w:val="004E661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E6611"/>
    <w:rPr>
      <w:color w:val="800080"/>
      <w:u w:val="single"/>
    </w:rPr>
  </w:style>
  <w:style w:type="paragraph" w:customStyle="1" w:styleId="msonormalmrcssattr">
    <w:name w:val="msonormal_mr_css_attr"/>
    <w:basedOn w:val="a"/>
    <w:rsid w:val="004E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8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cot.ruturbron.ru/reserve/7592" TargetMode="External"/><Relationship Id="rId21" Type="http://schemas.openxmlformats.org/officeDocument/2006/relationships/hyperlink" Target="https://yandex.ru/maps/?um=constructor%3A7b5f7c2bb5f5e2db6b7f3a03cd7076fb32ab9fcc1522ac7163308807214100bb&amp;source=constructorLink" TargetMode="External"/><Relationship Id="rId42" Type="http://schemas.openxmlformats.org/officeDocument/2006/relationships/hyperlink" Target="https://pcot.ruturbron.ru/bus/7601/6472/6358/scheme" TargetMode="External"/><Relationship Id="rId63" Type="http://schemas.openxmlformats.org/officeDocument/2006/relationships/hyperlink" Target="https://pcot.ruturbron.ru/reserve/7596" TargetMode="External"/><Relationship Id="rId84" Type="http://schemas.openxmlformats.org/officeDocument/2006/relationships/hyperlink" Target="https://pcot.ruturbron.ru/bus/7649/6517/6456/scheme" TargetMode="External"/><Relationship Id="rId138" Type="http://schemas.openxmlformats.org/officeDocument/2006/relationships/hyperlink" Target="https://pcot.ruturbron.ru/bus/7601/6472/6358/scheme" TargetMode="External"/><Relationship Id="rId107" Type="http://schemas.openxmlformats.org/officeDocument/2006/relationships/hyperlink" Target="https://pcot.ruturbron.ru/reserve/7602" TargetMode="External"/><Relationship Id="rId11" Type="http://schemas.openxmlformats.org/officeDocument/2006/relationships/hyperlink" Target="http://vbor.ru/prozhivanie/spa-otel-istochnik/" TargetMode="External"/><Relationship Id="rId32" Type="http://schemas.openxmlformats.org/officeDocument/2006/relationships/hyperlink" Target="https://pcot.ruturbron.ru/bus/7596/6467/6353/scheme" TargetMode="External"/><Relationship Id="rId53" Type="http://schemas.openxmlformats.org/officeDocument/2006/relationships/hyperlink" Target="https://pcot.ruturbron.ru/reserve/7592" TargetMode="External"/><Relationship Id="rId74" Type="http://schemas.openxmlformats.org/officeDocument/2006/relationships/hyperlink" Target="https://pcot.ruturbron.ru/bus/7601/6472/6358/scheme" TargetMode="External"/><Relationship Id="rId128" Type="http://schemas.openxmlformats.org/officeDocument/2006/relationships/hyperlink" Target="https://pcot.ruturbron.ru/bus/7596/6467/6353/scheme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://www.pcot.permp.ru/docx/Goryachie_istochniki_Tumeni.docx" TargetMode="External"/><Relationship Id="rId95" Type="http://schemas.openxmlformats.org/officeDocument/2006/relationships/hyperlink" Target="https://pcot.ruturbron.ru/reserve/7596" TargetMode="External"/><Relationship Id="rId22" Type="http://schemas.openxmlformats.org/officeDocument/2006/relationships/hyperlink" Target="https://pcot.ruturbron.ru/reserve/7592" TargetMode="External"/><Relationship Id="rId27" Type="http://schemas.openxmlformats.org/officeDocument/2006/relationships/hyperlink" Target="https://pcot.ruturbron.ru/bus/7594/6465/6351/scheme" TargetMode="External"/><Relationship Id="rId43" Type="http://schemas.openxmlformats.org/officeDocument/2006/relationships/hyperlink" Target="https://pcot.ruturbron.ru/reserve/7602" TargetMode="External"/><Relationship Id="rId48" Type="http://schemas.openxmlformats.org/officeDocument/2006/relationships/hyperlink" Target="https://pcot.ruturbron.ru/bus/7647/6515/6454/scheme" TargetMode="External"/><Relationship Id="rId64" Type="http://schemas.openxmlformats.org/officeDocument/2006/relationships/hyperlink" Target="https://pcot.ruturbron.ru/bus/7596/6467/6353/scheme" TargetMode="External"/><Relationship Id="rId69" Type="http://schemas.openxmlformats.org/officeDocument/2006/relationships/hyperlink" Target="https://pcot.ruturbron.ru/reserve/7599" TargetMode="External"/><Relationship Id="rId113" Type="http://schemas.openxmlformats.org/officeDocument/2006/relationships/hyperlink" Target="https://pcot.ruturbron.ru/reserve/7648" TargetMode="External"/><Relationship Id="rId118" Type="http://schemas.openxmlformats.org/officeDocument/2006/relationships/hyperlink" Target="https://pcot.ruturbron.ru/bus/7592/6463/6349/scheme" TargetMode="External"/><Relationship Id="rId134" Type="http://schemas.openxmlformats.org/officeDocument/2006/relationships/hyperlink" Target="https://pcot.ruturbron.ru/bus/7599/6470/6356/scheme" TargetMode="External"/><Relationship Id="rId139" Type="http://schemas.openxmlformats.org/officeDocument/2006/relationships/hyperlink" Target="https://pcot.ruturbron.ru/reserve/7602" TargetMode="External"/><Relationship Id="rId80" Type="http://schemas.openxmlformats.org/officeDocument/2006/relationships/hyperlink" Target="https://pcot.ruturbron.ru/bus/7647/6515/6454/scheme" TargetMode="External"/><Relationship Id="rId85" Type="http://schemas.openxmlformats.org/officeDocument/2006/relationships/hyperlink" Target="https://pcot.ruturbron.ru/reserve/7592" TargetMode="External"/><Relationship Id="rId150" Type="http://schemas.openxmlformats.org/officeDocument/2006/relationships/theme" Target="theme/theme1.xml"/><Relationship Id="rId12" Type="http://schemas.openxmlformats.org/officeDocument/2006/relationships/hyperlink" Target="http://www.pcot.permp.ru/pdf/Pravila_posescheniya_termalnog.pdf" TargetMode="External"/><Relationship Id="rId17" Type="http://schemas.openxmlformats.org/officeDocument/2006/relationships/hyperlink" Target="https://yandex.ru/maps/?um=constructor%3Af54be712493ec5d17c9da6086eae1c19bbbaaa5003437b36fa49f8d5fa256c76&amp;source=constructorLink" TargetMode="External"/><Relationship Id="rId33" Type="http://schemas.openxmlformats.org/officeDocument/2006/relationships/hyperlink" Target="https://pcot.ruturbron.ru/reserve/7597" TargetMode="External"/><Relationship Id="rId38" Type="http://schemas.openxmlformats.org/officeDocument/2006/relationships/hyperlink" Target="https://pcot.ruturbron.ru/bus/7599/6470/6356/scheme" TargetMode="External"/><Relationship Id="rId59" Type="http://schemas.openxmlformats.org/officeDocument/2006/relationships/hyperlink" Target="https://pcot.ruturbron.ru/reserve/7595" TargetMode="External"/><Relationship Id="rId103" Type="http://schemas.openxmlformats.org/officeDocument/2006/relationships/hyperlink" Target="https://pcot.ruturbron.ru/reserve/7600" TargetMode="External"/><Relationship Id="rId108" Type="http://schemas.openxmlformats.org/officeDocument/2006/relationships/hyperlink" Target="https://pcot.ruturbron.ru/bus/7602/6473/6359/scheme" TargetMode="External"/><Relationship Id="rId124" Type="http://schemas.openxmlformats.org/officeDocument/2006/relationships/hyperlink" Target="https://pcot.ruturbron.ru/bus/7595/6466/6352/scheme" TargetMode="External"/><Relationship Id="rId129" Type="http://schemas.openxmlformats.org/officeDocument/2006/relationships/hyperlink" Target="https://pcot.ruturbron.ru/reserve/7597" TargetMode="External"/><Relationship Id="rId54" Type="http://schemas.openxmlformats.org/officeDocument/2006/relationships/hyperlink" Target="https://pcot.ruturbron.ru/bus/7592/6463/6349/scheme" TargetMode="External"/><Relationship Id="rId70" Type="http://schemas.openxmlformats.org/officeDocument/2006/relationships/hyperlink" Target="https://pcot.ruturbron.ru/bus/7599/6470/6356/scheme" TargetMode="External"/><Relationship Id="rId75" Type="http://schemas.openxmlformats.org/officeDocument/2006/relationships/hyperlink" Target="https://pcot.ruturbron.ru/reserve/7602" TargetMode="External"/><Relationship Id="rId91" Type="http://schemas.openxmlformats.org/officeDocument/2006/relationships/hyperlink" Target="https://pcot.ruturbron.ru/reserve/7595" TargetMode="External"/><Relationship Id="rId96" Type="http://schemas.openxmlformats.org/officeDocument/2006/relationships/hyperlink" Target="https://pcot.ruturbron.ru/bus/7596/6467/6353/scheme" TargetMode="External"/><Relationship Id="rId140" Type="http://schemas.openxmlformats.org/officeDocument/2006/relationships/hyperlink" Target="https://pcot.ruturbron.ru/bus/7602/6473/6359/scheme" TargetMode="External"/><Relationship Id="rId145" Type="http://schemas.openxmlformats.org/officeDocument/2006/relationships/hyperlink" Target="https://pcot.ruturbron.ru/reserve/76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cot.permp.ru/docx/Pamyatka_goryachie_istochniki-2.docx" TargetMode="External"/><Relationship Id="rId23" Type="http://schemas.openxmlformats.org/officeDocument/2006/relationships/hyperlink" Target="https://pcot.ruturbron.ru/bus/7592/6463/6349/scheme" TargetMode="External"/><Relationship Id="rId28" Type="http://schemas.openxmlformats.org/officeDocument/2006/relationships/hyperlink" Target="https://pcot.ruturbron.ru/reserve/7595" TargetMode="External"/><Relationship Id="rId49" Type="http://schemas.openxmlformats.org/officeDocument/2006/relationships/hyperlink" Target="https://pcot.ruturbron.ru/reserve/7648" TargetMode="External"/><Relationship Id="rId114" Type="http://schemas.openxmlformats.org/officeDocument/2006/relationships/hyperlink" Target="https://pcot.ruturbron.ru/bus/7648/6516/6455/scheme" TargetMode="External"/><Relationship Id="rId119" Type="http://schemas.openxmlformats.org/officeDocument/2006/relationships/hyperlink" Target="https://pcot.ruturbron.ru/reserve/7593" TargetMode="External"/><Relationship Id="rId44" Type="http://schemas.openxmlformats.org/officeDocument/2006/relationships/hyperlink" Target="https://pcot.ruturbron.ru/bus/7602/6473/6359/scheme" TargetMode="External"/><Relationship Id="rId60" Type="http://schemas.openxmlformats.org/officeDocument/2006/relationships/hyperlink" Target="https://pcot.ruturbron.ru/bus/7595/6466/6352/scheme" TargetMode="External"/><Relationship Id="rId65" Type="http://schemas.openxmlformats.org/officeDocument/2006/relationships/hyperlink" Target="https://pcot.ruturbron.ru/reserve/7597" TargetMode="External"/><Relationship Id="rId81" Type="http://schemas.openxmlformats.org/officeDocument/2006/relationships/hyperlink" Target="https://pcot.ruturbron.ru/reserve/7648" TargetMode="External"/><Relationship Id="rId86" Type="http://schemas.openxmlformats.org/officeDocument/2006/relationships/hyperlink" Target="https://pcot.ruturbron.ru/bus/7592/6463/6349/scheme" TargetMode="External"/><Relationship Id="rId130" Type="http://schemas.openxmlformats.org/officeDocument/2006/relationships/hyperlink" Target="https://pcot.ruturbron.ru/bus/7597/6468/6354/scheme" TargetMode="External"/><Relationship Id="rId135" Type="http://schemas.openxmlformats.org/officeDocument/2006/relationships/hyperlink" Target="https://pcot.ruturbron.ru/reserve/7600" TargetMode="External"/><Relationship Id="rId13" Type="http://schemas.openxmlformats.org/officeDocument/2006/relationships/hyperlink" Target="https://yandex.ru/maps/?um=constructor%3Ac5263e6a65d8c2a0433a87fb9238ec1320216ca7497fb8f8e857823bc17738b4&amp;source=constructorLink" TargetMode="External"/><Relationship Id="rId18" Type="http://schemas.openxmlformats.org/officeDocument/2006/relationships/hyperlink" Target="https://yandex.ru/maps/?um=constructor%3A7f30815388133f181ea02c7ddd39d5619a0021f18ab581446a39b80a35206cde&amp;source=constructorLink" TargetMode="External"/><Relationship Id="rId39" Type="http://schemas.openxmlformats.org/officeDocument/2006/relationships/hyperlink" Target="https://pcot.ruturbron.ru/reserve/7600" TargetMode="External"/><Relationship Id="rId109" Type="http://schemas.openxmlformats.org/officeDocument/2006/relationships/hyperlink" Target="https://pcot.ruturbron.ru/reserve/7603" TargetMode="External"/><Relationship Id="rId34" Type="http://schemas.openxmlformats.org/officeDocument/2006/relationships/hyperlink" Target="https://pcot.ruturbron.ru/bus/7597/6468/6354/scheme" TargetMode="External"/><Relationship Id="rId50" Type="http://schemas.openxmlformats.org/officeDocument/2006/relationships/hyperlink" Target="https://pcot.ruturbron.ru/bus/7648/6516/6455/scheme" TargetMode="External"/><Relationship Id="rId55" Type="http://schemas.openxmlformats.org/officeDocument/2006/relationships/hyperlink" Target="https://pcot.ruturbron.ru/reserve/7593" TargetMode="External"/><Relationship Id="rId76" Type="http://schemas.openxmlformats.org/officeDocument/2006/relationships/hyperlink" Target="https://pcot.ruturbron.ru/bus/7602/6473/6359/scheme" TargetMode="External"/><Relationship Id="rId97" Type="http://schemas.openxmlformats.org/officeDocument/2006/relationships/hyperlink" Target="https://pcot.ruturbron.ru/reserve/7597" TargetMode="External"/><Relationship Id="rId104" Type="http://schemas.openxmlformats.org/officeDocument/2006/relationships/hyperlink" Target="https://pcot.ruturbron.ru/bus/7600/6471/6357/scheme" TargetMode="External"/><Relationship Id="rId120" Type="http://schemas.openxmlformats.org/officeDocument/2006/relationships/hyperlink" Target="https://pcot.ruturbron.ru/bus/7593/6464/6350/scheme" TargetMode="External"/><Relationship Id="rId125" Type="http://schemas.openxmlformats.org/officeDocument/2006/relationships/hyperlink" Target="https://pcot.ruturbron.ru/bus/7595/6466/6352/scheme" TargetMode="External"/><Relationship Id="rId141" Type="http://schemas.openxmlformats.org/officeDocument/2006/relationships/hyperlink" Target="https://pcot.ruturbron.ru/reserve/7603" TargetMode="External"/><Relationship Id="rId146" Type="http://schemas.openxmlformats.org/officeDocument/2006/relationships/hyperlink" Target="https://pcot.ruturbron.ru/bus/7648/6516/6455/scheme" TargetMode="External"/><Relationship Id="rId7" Type="http://schemas.openxmlformats.org/officeDocument/2006/relationships/hyperlink" Target="https://vk.com/permturizm" TargetMode="External"/><Relationship Id="rId71" Type="http://schemas.openxmlformats.org/officeDocument/2006/relationships/hyperlink" Target="https://pcot.ruturbron.ru/reserve/7600" TargetMode="External"/><Relationship Id="rId92" Type="http://schemas.openxmlformats.org/officeDocument/2006/relationships/hyperlink" Target="https://pcot.ruturbron.ru/bus/7595/6466/6352/scheme" TargetMode="External"/><Relationship Id="rId2" Type="http://schemas.openxmlformats.org/officeDocument/2006/relationships/styles" Target="styles.xml"/><Relationship Id="rId29" Type="http://schemas.openxmlformats.org/officeDocument/2006/relationships/hyperlink" Target="https://pcot.ruturbron.ru/bus/7595/6466/6352/scheme" TargetMode="External"/><Relationship Id="rId24" Type="http://schemas.openxmlformats.org/officeDocument/2006/relationships/hyperlink" Target="https://pcot.ruturbron.ru/reserve/7593" TargetMode="External"/><Relationship Id="rId40" Type="http://schemas.openxmlformats.org/officeDocument/2006/relationships/hyperlink" Target="https://pcot.ruturbron.ru/bus/7600/6471/6357/scheme" TargetMode="External"/><Relationship Id="rId45" Type="http://schemas.openxmlformats.org/officeDocument/2006/relationships/hyperlink" Target="https://pcot.ruturbron.ru/reserve/7603" TargetMode="External"/><Relationship Id="rId66" Type="http://schemas.openxmlformats.org/officeDocument/2006/relationships/hyperlink" Target="https://pcot.ruturbron.ru/bus/7597/6468/6354/scheme" TargetMode="External"/><Relationship Id="rId87" Type="http://schemas.openxmlformats.org/officeDocument/2006/relationships/hyperlink" Target="https://pcot.ruturbron.ru/reserve/7593" TargetMode="External"/><Relationship Id="rId110" Type="http://schemas.openxmlformats.org/officeDocument/2006/relationships/hyperlink" Target="https://pcot.ruturbron.ru/bus/7603/6474/6360/scheme" TargetMode="External"/><Relationship Id="rId115" Type="http://schemas.openxmlformats.org/officeDocument/2006/relationships/hyperlink" Target="https://pcot.ruturbron.ru/reserve/7649" TargetMode="External"/><Relationship Id="rId131" Type="http://schemas.openxmlformats.org/officeDocument/2006/relationships/hyperlink" Target="https://pcot.ruturbron.ru/reserve/7598" TargetMode="External"/><Relationship Id="rId136" Type="http://schemas.openxmlformats.org/officeDocument/2006/relationships/hyperlink" Target="https://pcot.ruturbron.ru/bus/7600/6471/6357/scheme" TargetMode="External"/><Relationship Id="rId61" Type="http://schemas.openxmlformats.org/officeDocument/2006/relationships/hyperlink" Target="https://pcot.ruturbron.ru/bus/7595/6466/6352/scheme" TargetMode="External"/><Relationship Id="rId82" Type="http://schemas.openxmlformats.org/officeDocument/2006/relationships/hyperlink" Target="https://pcot.ruturbron.ru/bus/7648/6516/6455/scheme" TargetMode="External"/><Relationship Id="rId19" Type="http://schemas.openxmlformats.org/officeDocument/2006/relationships/hyperlink" Target="https://yandex.ru/maps/?um=constructor%3Ae8615029ba5031c7cb8e43b1a2f62e4f997bf6c160c8ea32d8771aaae3920a03&amp;source=constructorLink" TargetMode="External"/><Relationship Id="rId14" Type="http://schemas.openxmlformats.org/officeDocument/2006/relationships/hyperlink" Target="https://yandex.ru/maps/?um=constructor%3A5abc8f8690ccfdb875525c0a235b36a6027132090d058027de67aa44572ac9f2&amp;source=constructorLink" TargetMode="External"/><Relationship Id="rId30" Type="http://schemas.openxmlformats.org/officeDocument/2006/relationships/hyperlink" Target="https://pcot.ruturbron.ru/bus/7595/6466/6352/scheme" TargetMode="External"/><Relationship Id="rId35" Type="http://schemas.openxmlformats.org/officeDocument/2006/relationships/hyperlink" Target="https://pcot.ruturbron.ru/reserve/7598" TargetMode="External"/><Relationship Id="rId56" Type="http://schemas.openxmlformats.org/officeDocument/2006/relationships/hyperlink" Target="https://pcot.ruturbron.ru/bus/7593/6464/6350/scheme" TargetMode="External"/><Relationship Id="rId77" Type="http://schemas.openxmlformats.org/officeDocument/2006/relationships/hyperlink" Target="https://pcot.ruturbron.ru/reserve/7603" TargetMode="External"/><Relationship Id="rId100" Type="http://schemas.openxmlformats.org/officeDocument/2006/relationships/hyperlink" Target="https://pcot.ruturbron.ru/bus/7598/6469/6355/scheme" TargetMode="External"/><Relationship Id="rId105" Type="http://schemas.openxmlformats.org/officeDocument/2006/relationships/hyperlink" Target="https://pcot.ruturbron.ru/reserve/7601" TargetMode="External"/><Relationship Id="rId126" Type="http://schemas.openxmlformats.org/officeDocument/2006/relationships/hyperlink" Target="https://pcot.ruturbron.ru/bus/7595/6466/6352/scheme" TargetMode="External"/><Relationship Id="rId147" Type="http://schemas.openxmlformats.org/officeDocument/2006/relationships/hyperlink" Target="https://pcot.ruturbron.ru/reserve/7649" TargetMode="External"/><Relationship Id="rId8" Type="http://schemas.openxmlformats.org/officeDocument/2006/relationships/hyperlink" Target="https://vk.com/album-22184070_267249972" TargetMode="External"/><Relationship Id="rId51" Type="http://schemas.openxmlformats.org/officeDocument/2006/relationships/hyperlink" Target="https://pcot.ruturbron.ru/reserve/7649" TargetMode="External"/><Relationship Id="rId72" Type="http://schemas.openxmlformats.org/officeDocument/2006/relationships/hyperlink" Target="https://pcot.ruturbron.ru/bus/7600/6471/6357/scheme" TargetMode="External"/><Relationship Id="rId93" Type="http://schemas.openxmlformats.org/officeDocument/2006/relationships/hyperlink" Target="https://pcot.ruturbron.ru/bus/7595/6466/6352/scheme" TargetMode="External"/><Relationship Id="rId98" Type="http://schemas.openxmlformats.org/officeDocument/2006/relationships/hyperlink" Target="https://pcot.ruturbron.ru/bus/7597/6468/6354/scheme" TargetMode="External"/><Relationship Id="rId121" Type="http://schemas.openxmlformats.org/officeDocument/2006/relationships/hyperlink" Target="https://pcot.ruturbron.ru/reserve/7594" TargetMode="External"/><Relationship Id="rId142" Type="http://schemas.openxmlformats.org/officeDocument/2006/relationships/hyperlink" Target="https://pcot.ruturbron.ru/bus/7603/6474/6360/schem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cot.ruturbron.ru/bus/7593/6464/6350/scheme" TargetMode="External"/><Relationship Id="rId46" Type="http://schemas.openxmlformats.org/officeDocument/2006/relationships/hyperlink" Target="https://pcot.ruturbron.ru/bus/7603/6474/6360/scheme" TargetMode="External"/><Relationship Id="rId67" Type="http://schemas.openxmlformats.org/officeDocument/2006/relationships/hyperlink" Target="https://pcot.ruturbron.ru/reserve/7598" TargetMode="External"/><Relationship Id="rId116" Type="http://schemas.openxmlformats.org/officeDocument/2006/relationships/hyperlink" Target="https://pcot.ruturbron.ru/bus/7649/6517/6456/scheme" TargetMode="External"/><Relationship Id="rId137" Type="http://schemas.openxmlformats.org/officeDocument/2006/relationships/hyperlink" Target="https://pcot.ruturbron.ru/reserve/7601" TargetMode="External"/><Relationship Id="rId20" Type="http://schemas.openxmlformats.org/officeDocument/2006/relationships/hyperlink" Target="https://yandex.ru/maps/?um=constructor%3A25dd1fc9ff74815c17633715e0370daf137636530f1df135b28d39505f27087e&amp;source=constructorLink" TargetMode="External"/><Relationship Id="rId41" Type="http://schemas.openxmlformats.org/officeDocument/2006/relationships/hyperlink" Target="https://pcot.ruturbron.ru/reserve/7601" TargetMode="External"/><Relationship Id="rId62" Type="http://schemas.openxmlformats.org/officeDocument/2006/relationships/hyperlink" Target="https://pcot.ruturbron.ru/bus/7595/6466/6352/scheme" TargetMode="External"/><Relationship Id="rId83" Type="http://schemas.openxmlformats.org/officeDocument/2006/relationships/hyperlink" Target="https://pcot.ruturbron.ru/reserve/7649" TargetMode="External"/><Relationship Id="rId88" Type="http://schemas.openxmlformats.org/officeDocument/2006/relationships/hyperlink" Target="https://pcot.ruturbron.ru/bus/7593/6464/6350/scheme" TargetMode="External"/><Relationship Id="rId111" Type="http://schemas.openxmlformats.org/officeDocument/2006/relationships/hyperlink" Target="https://pcot.ruturbron.ru/reserve/7647" TargetMode="External"/><Relationship Id="rId132" Type="http://schemas.openxmlformats.org/officeDocument/2006/relationships/hyperlink" Target="https://pcot.ruturbron.ru/bus/7598/6469/6355/scheme" TargetMode="External"/><Relationship Id="rId15" Type="http://schemas.openxmlformats.org/officeDocument/2006/relationships/hyperlink" Target="https://yandex.ru/maps/?um=constructor%3A4a7b39a8b972b69c46f9b5b66e488efc171cf03218dd399abb94e66abbcf6d3d&amp;source=constructorLink" TargetMode="External"/><Relationship Id="rId36" Type="http://schemas.openxmlformats.org/officeDocument/2006/relationships/hyperlink" Target="https://pcot.ruturbron.ru/bus/7598/6469/6355/scheme" TargetMode="External"/><Relationship Id="rId57" Type="http://schemas.openxmlformats.org/officeDocument/2006/relationships/hyperlink" Target="https://pcot.ruturbron.ru/reserve/7594" TargetMode="External"/><Relationship Id="rId106" Type="http://schemas.openxmlformats.org/officeDocument/2006/relationships/hyperlink" Target="https://pcot.ruturbron.ru/bus/7601/6472/6358/scheme" TargetMode="External"/><Relationship Id="rId127" Type="http://schemas.openxmlformats.org/officeDocument/2006/relationships/hyperlink" Target="https://pcot.ruturbron.ru/reserve/7596" TargetMode="External"/><Relationship Id="rId10" Type="http://schemas.openxmlformats.org/officeDocument/2006/relationships/image" Target="media/image2.gif"/><Relationship Id="rId31" Type="http://schemas.openxmlformats.org/officeDocument/2006/relationships/hyperlink" Target="https://pcot.ruturbron.ru/reserve/7596" TargetMode="External"/><Relationship Id="rId52" Type="http://schemas.openxmlformats.org/officeDocument/2006/relationships/hyperlink" Target="https://pcot.ruturbron.ru/bus/7649/6517/6456/scheme" TargetMode="External"/><Relationship Id="rId73" Type="http://schemas.openxmlformats.org/officeDocument/2006/relationships/hyperlink" Target="https://pcot.ruturbron.ru/reserve/7601" TargetMode="External"/><Relationship Id="rId78" Type="http://schemas.openxmlformats.org/officeDocument/2006/relationships/hyperlink" Target="https://pcot.ruturbron.ru/bus/7603/6474/6360/scheme" TargetMode="External"/><Relationship Id="rId94" Type="http://schemas.openxmlformats.org/officeDocument/2006/relationships/hyperlink" Target="https://pcot.ruturbron.ru/bus/7595/6466/6352/scheme" TargetMode="External"/><Relationship Id="rId99" Type="http://schemas.openxmlformats.org/officeDocument/2006/relationships/hyperlink" Target="https://pcot.ruturbron.ru/reserve/7598" TargetMode="External"/><Relationship Id="rId101" Type="http://schemas.openxmlformats.org/officeDocument/2006/relationships/hyperlink" Target="https://pcot.ruturbron.ru/reserve/7599" TargetMode="External"/><Relationship Id="rId122" Type="http://schemas.openxmlformats.org/officeDocument/2006/relationships/hyperlink" Target="https://pcot.ruturbron.ru/bus/7594/6465/6351/scheme" TargetMode="External"/><Relationship Id="rId143" Type="http://schemas.openxmlformats.org/officeDocument/2006/relationships/hyperlink" Target="https://pcot.ruturbron.ru/reserve/7647" TargetMode="External"/><Relationship Id="rId148" Type="http://schemas.openxmlformats.org/officeDocument/2006/relationships/hyperlink" Target="https://pcot.ruturbron.ru/bus/7649/6517/6456/sche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26" Type="http://schemas.openxmlformats.org/officeDocument/2006/relationships/hyperlink" Target="https://pcot.ruturbron.ru/reserve/7594" TargetMode="External"/><Relationship Id="rId47" Type="http://schemas.openxmlformats.org/officeDocument/2006/relationships/hyperlink" Target="https://pcot.ruturbron.ru/reserve/7647" TargetMode="External"/><Relationship Id="rId68" Type="http://schemas.openxmlformats.org/officeDocument/2006/relationships/hyperlink" Target="https://pcot.ruturbron.ru/bus/7598/6469/6355/scheme" TargetMode="External"/><Relationship Id="rId89" Type="http://schemas.openxmlformats.org/officeDocument/2006/relationships/hyperlink" Target="https://pcot.ruturbron.ru/reserve/7594" TargetMode="External"/><Relationship Id="rId112" Type="http://schemas.openxmlformats.org/officeDocument/2006/relationships/hyperlink" Target="https://pcot.ruturbron.ru/bus/7647/6515/6454/scheme" TargetMode="External"/><Relationship Id="rId133" Type="http://schemas.openxmlformats.org/officeDocument/2006/relationships/hyperlink" Target="https://pcot.ruturbron.ru/reserve/7599" TargetMode="External"/><Relationship Id="rId16" Type="http://schemas.openxmlformats.org/officeDocument/2006/relationships/hyperlink" Target="https://yandex.ru/maps/?um=constructor%3A991417203fcb4cfbe4666bc784be274b211bb28d360f574d8aaace2867e630ad&amp;source=constructorLink" TargetMode="External"/><Relationship Id="rId37" Type="http://schemas.openxmlformats.org/officeDocument/2006/relationships/hyperlink" Target="https://pcot.ruturbron.ru/reserve/7599" TargetMode="External"/><Relationship Id="rId58" Type="http://schemas.openxmlformats.org/officeDocument/2006/relationships/hyperlink" Target="https://pcot.ruturbron.ru/bus/7594/6465/6351/scheme" TargetMode="External"/><Relationship Id="rId79" Type="http://schemas.openxmlformats.org/officeDocument/2006/relationships/hyperlink" Target="https://pcot.ruturbron.ru/reserve/7647" TargetMode="External"/><Relationship Id="rId102" Type="http://schemas.openxmlformats.org/officeDocument/2006/relationships/hyperlink" Target="https://pcot.ruturbron.ru/bus/7599/6470/6356/scheme" TargetMode="External"/><Relationship Id="rId123" Type="http://schemas.openxmlformats.org/officeDocument/2006/relationships/hyperlink" Target="https://pcot.ruturbron.ru/reserve/7595" TargetMode="External"/><Relationship Id="rId144" Type="http://schemas.openxmlformats.org/officeDocument/2006/relationships/hyperlink" Target="https://pcot.ruturbron.ru/bus/7647/6515/6454/scheme" TargetMode="External"/><Relationship Id="rId90" Type="http://schemas.openxmlformats.org/officeDocument/2006/relationships/hyperlink" Target="https://pcot.ruturbron.ru/bus/7594/6465/6351/sche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3607</Words>
  <Characters>20561</Characters>
  <Application>Microsoft Office Word</Application>
  <DocSecurity>0</DocSecurity>
  <Lines>171</Lines>
  <Paragraphs>48</Paragraphs>
  <ScaleCrop>false</ScaleCrop>
  <Company/>
  <LinksUpToDate>false</LinksUpToDate>
  <CharactersWithSpaces>24120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2022-09-30T07:58:00Z</dcterms:created>
  <dcterms:modified xsi:type="dcterms:W3CDTF">2022-10-04T05:20:00Z</dcterms:modified>
</cp:coreProperties>
</file>