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5268" w14:textId="77777777" w:rsidR="00CF5BFB" w:rsidRPr="00CF5BFB" w:rsidRDefault="00CF5BFB" w:rsidP="00CF5BFB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CF5BF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  <w:t xml:space="preserve">Стоимость путевок в санаторий «Демидково» </w:t>
      </w:r>
    </w:p>
    <w:p w14:paraId="04AC1BBA" w14:textId="77777777" w:rsidR="00CF5BFB" w:rsidRPr="00CF5BFB" w:rsidRDefault="00CF5BFB" w:rsidP="00CF5BFB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CF5BF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  <w:t>с 09 января 2023 года по 31 мая 2023 года</w:t>
      </w:r>
    </w:p>
    <w:p w14:paraId="63AB847E" w14:textId="3802088D" w:rsidR="00CF5BFB" w:rsidRPr="00CF5BFB" w:rsidRDefault="00CF5BFB" w:rsidP="00CF5B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F5BFB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Санаторные путевки (ШВЕДСКИЙ СТОЛ)</w:t>
      </w:r>
    </w:p>
    <w:tbl>
      <w:tblPr>
        <w:tblW w:w="14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2091"/>
        <w:gridCol w:w="2932"/>
        <w:gridCol w:w="1783"/>
        <w:gridCol w:w="1758"/>
        <w:gridCol w:w="2579"/>
      </w:tblGrid>
      <w:tr w:rsidR="00CF5BFB" w:rsidRPr="00CF5BFB" w14:paraId="63EAA604" w14:textId="77777777" w:rsidTr="00CF5BFB">
        <w:trPr>
          <w:trHeight w:val="527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6CEC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B5E9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A6AAA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CF5BFB" w:rsidRPr="00CF5BFB" w14:paraId="43F8F9EE" w14:textId="77777777" w:rsidTr="00CF5BFB">
        <w:trPr>
          <w:trHeight w:val="527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FD260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68E6E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2FED5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с лечением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7086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CF5BFB" w:rsidRPr="00CF5BFB" w14:paraId="0E3DF654" w14:textId="77777777" w:rsidTr="00CF5BFB">
        <w:trPr>
          <w:trHeight w:val="527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8FBFF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84BFE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80765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0896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41AD9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4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6B5ED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CF5BFB" w:rsidRPr="00CF5BFB" w14:paraId="34058224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FB4F3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D693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887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90684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B9BC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48A2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591000F0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E75D8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BC659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06DE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557E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9156C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C36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3A7DE142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CBB5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3B465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C7821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98A7D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2CB0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3C1C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640AAC6F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8562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4C35E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79A8E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164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0495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AFE4C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4A85703C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5FDDD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8AB1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8D78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1B3D5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CBF07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968C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F5BFB" w:rsidRPr="00CF5BFB" w14:paraId="71E08115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F94D2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D332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F2FC3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1D37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5848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8DAD9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74112552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5030E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316D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F0487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D762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A781A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E77A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598996AA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1AAF5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4FB3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3F92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B10E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27161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4637D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37960D10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5D2F3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A69EC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850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4 650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27F5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0033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359BA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CF5BFB" w:rsidRPr="00CF5BFB" w14:paraId="76179A66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FE626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CF04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AE800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32CC7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9B3E5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73DB9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41E348DB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441A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05577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B7CAA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A6CB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94BC7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CB39D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61E4CD05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EC396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Одноэтажный </w:t>
            </w:r>
            <w:proofErr w:type="gramStart"/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23D03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B8F08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AF1F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12BD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C40F5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CF5BFB" w:rsidRPr="00CF5BFB" w14:paraId="0E08840D" w14:textId="77777777" w:rsidTr="00CF5BFB">
        <w:trPr>
          <w:trHeight w:val="527"/>
        </w:trPr>
        <w:tc>
          <w:tcPr>
            <w:tcW w:w="329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A26BD" w14:textId="77777777" w:rsidR="00CF5BFB" w:rsidRPr="00CF5BFB" w:rsidRDefault="00CF5BFB" w:rsidP="00CF5BF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Двухэтажный </w:t>
            </w:r>
            <w:proofErr w:type="gramStart"/>
            <w:r w:rsidRPr="00CF5BF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E60C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2157B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CF3A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98BE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A576" w14:textId="77777777" w:rsidR="00CF5BFB" w:rsidRPr="00CF5BFB" w:rsidRDefault="00CF5BFB" w:rsidP="00CF5BF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5BF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77BE9493" w14:textId="77777777" w:rsidR="00CF5BFB" w:rsidRPr="00CF5BFB" w:rsidRDefault="00CF5BFB" w:rsidP="00CF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CF5BFB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1. Стоимость санаторно-курортной путевки включает: размещение, трехразовое питание по системе "Шведский стол",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медицинские услуги (по назначению врача), досуг.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2. При покупке путевки с лечением - Санаторно-курортная карта - обязательна.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Санаторно-курортные путевки реализуются от 7 и более суток.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4. Место в номере реализуется только при заселении не менее двух человек одновременно.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Размещение в домах 1.1.- 1.4. и 1.7. допускается не более 8-ми человек,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Размещение в одноэтажных эко-домах допускается не более 4-х человек.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 Размещение в двухэтажных эко-домах допускается не более 6-ти человек.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Расчетный час сутками: заезд с 08:00 час., выезд 06:00 час.;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 выезд в 15:00 час.;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 выезд в 19:00 час.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При покупке путевки на каждого взрослого пребывание одного ребенка в возрасте до 1-го года - бесплатно.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Пребывание более одного ребенка в возрасте до 1-го года оплачивается согласно прейскуранту.</w:t>
      </w:r>
      <w:r w:rsidRPr="00CF5BF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 Лечение детей осуществляется с 4-х лет. Санаторно-курортная карта обязательна.</w:t>
      </w:r>
    </w:p>
    <w:p w14:paraId="4FF76061" w14:textId="77777777" w:rsidR="00381067" w:rsidRPr="00CF5BFB" w:rsidRDefault="00381067">
      <w:pPr>
        <w:rPr>
          <w:rFonts w:ascii="Times New Roman" w:hAnsi="Times New Roman" w:cs="Times New Roman"/>
          <w:sz w:val="28"/>
          <w:szCs w:val="28"/>
        </w:rPr>
      </w:pPr>
    </w:p>
    <w:sectPr w:rsidR="00381067" w:rsidRPr="00CF5BFB" w:rsidSect="00CF5B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7"/>
    <w:rsid w:val="00381067"/>
    <w:rsid w:val="00C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B4A8"/>
  <w15:chartTrackingRefBased/>
  <w15:docId w15:val="{A487B76A-9AE6-4607-99A7-A14E8D9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2023-03-19T09:29:00Z</dcterms:created>
  <dcterms:modified xsi:type="dcterms:W3CDTF">2023-03-19T09:30:00Z</dcterms:modified>
</cp:coreProperties>
</file>