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4A0" w:firstRow="1" w:lastRow="0" w:firstColumn="1" w:lastColumn="0" w:noHBand="0" w:noVBand="1"/>
      </w:tblPr>
      <w:tblGrid>
        <w:gridCol w:w="1950"/>
        <w:gridCol w:w="1060"/>
        <w:gridCol w:w="885"/>
        <w:gridCol w:w="891"/>
        <w:gridCol w:w="1189"/>
        <w:gridCol w:w="909"/>
        <w:gridCol w:w="909"/>
        <w:gridCol w:w="1189"/>
        <w:gridCol w:w="909"/>
        <w:gridCol w:w="909"/>
      </w:tblGrid>
      <w:tr w:rsidR="00301C8A" w:rsidRPr="00301C8A" w:rsidTr="00301C8A">
        <w:trPr>
          <w:trHeight w:val="420"/>
        </w:trPr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ru-RU"/>
              </w:rPr>
              <w:t>Цены</w:t>
            </w:r>
            <w:r w:rsidRPr="00301C8A">
              <w:rPr>
                <w:rFonts w:ascii="Microsoft New Tai Lue" w:eastAsia="Times New Roman" w:hAnsi="Microsoft New Tai Lue" w:cs="Microsoft New Tai Lue"/>
                <w:b/>
                <w:b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ru-RU"/>
              </w:rPr>
              <w:t>на</w:t>
            </w:r>
            <w:r w:rsidRPr="00301C8A">
              <w:rPr>
                <w:rFonts w:ascii="Microsoft New Tai Lue" w:eastAsia="Times New Roman" w:hAnsi="Microsoft New Tai Lue" w:cs="Microsoft New Tai Lue"/>
                <w:b/>
                <w:bCs/>
                <w:color w:val="242424"/>
                <w:sz w:val="24"/>
                <w:szCs w:val="24"/>
                <w:lang w:eastAsia="ru-RU"/>
              </w:rPr>
              <w:t xml:space="preserve"> 2022 </w:t>
            </w:r>
            <w:r w:rsidRPr="00301C8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ru-RU"/>
              </w:rPr>
              <w:t>год</w:t>
            </w:r>
            <w:r w:rsidRPr="00301C8A">
              <w:rPr>
                <w:rFonts w:ascii="Microsoft New Tai Lue" w:eastAsia="Times New Roman" w:hAnsi="Microsoft New Tai Lue" w:cs="Microsoft New Tai Lue"/>
                <w:b/>
                <w:b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ru-RU"/>
              </w:rPr>
              <w:t>на</w:t>
            </w:r>
            <w:r w:rsidRPr="00301C8A">
              <w:rPr>
                <w:rFonts w:ascii="Microsoft New Tai Lue" w:eastAsia="Times New Roman" w:hAnsi="Microsoft New Tai Lue" w:cs="Microsoft New Tai Lue"/>
                <w:b/>
                <w:b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ru-RU"/>
              </w:rPr>
              <w:t>Курорте</w:t>
            </w:r>
            <w:r w:rsidRPr="00301C8A">
              <w:rPr>
                <w:rFonts w:ascii="Microsoft New Tai Lue" w:eastAsia="Times New Roman" w:hAnsi="Microsoft New Tai Lue" w:cs="Microsoft New Tai Lue"/>
                <w:b/>
                <w:bCs/>
                <w:color w:val="24242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1C8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ru-RU"/>
              </w:rPr>
              <w:t>Увильды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</w:tc>
      </w:tr>
      <w:tr w:rsidR="00301C8A" w:rsidRPr="00301C8A" w:rsidTr="00301C8A">
        <w:trPr>
          <w:trHeight w:val="432"/>
        </w:trPr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Курорт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Увильды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Челябинская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область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путевки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лечением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недорого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301C8A" w:rsidRPr="00301C8A" w:rsidTr="00301C8A">
        <w:trPr>
          <w:trHeight w:val="360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Категория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номере</w:t>
            </w: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Стоимость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полная</w:t>
            </w:r>
          </w:p>
        </w:tc>
      </w:tr>
      <w:tr w:rsidR="00301C8A" w:rsidRPr="00301C8A" w:rsidTr="00301C8A">
        <w:trPr>
          <w:trHeight w:val="552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проживание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питание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01C8A" w:rsidRPr="00301C8A" w:rsidTr="00301C8A">
        <w:trPr>
          <w:trHeight w:val="36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01C8A" w:rsidRPr="00301C8A" w:rsidTr="00301C8A">
        <w:trPr>
          <w:trHeight w:val="314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3-5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6-11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3-5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6-11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301C8A" w:rsidRPr="00301C8A" w:rsidTr="00301C8A">
        <w:trPr>
          <w:trHeight w:val="314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комфорт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2150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комфорт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люкс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2740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люкс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люкс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2860</w:t>
            </w:r>
          </w:p>
        </w:tc>
      </w:tr>
      <w:tr w:rsidR="00301C8A" w:rsidRPr="00301C8A" w:rsidTr="00301C8A">
        <w:trPr>
          <w:trHeight w:val="2052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повышенной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комфортности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lastRenderedPageBreak/>
              <w:t>2-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люкс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1,2,4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3030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люкс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люкс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301C8A" w:rsidRPr="00301C8A" w:rsidTr="00301C8A">
        <w:trPr>
          <w:trHeight w:val="708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Президентский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4950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коттедж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301C8A" w:rsidRPr="00301C8A" w:rsidTr="00301C8A">
        <w:trPr>
          <w:trHeight w:val="1056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люкс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коттедж</w:t>
            </w: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3350</w:t>
            </w:r>
          </w:p>
        </w:tc>
      </w:tr>
      <w:tr w:rsidR="00301C8A" w:rsidRPr="00301C8A" w:rsidTr="00301C8A">
        <w:trPr>
          <w:trHeight w:val="708"/>
        </w:trPr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* -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проживание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согласно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категории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основной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ресторан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Шведский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»,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лечение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«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Стандарт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»</w:t>
            </w:r>
          </w:p>
        </w:tc>
      </w:tr>
      <w:tr w:rsidR="00301C8A" w:rsidRPr="00301C8A" w:rsidTr="00301C8A">
        <w:trPr>
          <w:trHeight w:val="612"/>
        </w:trPr>
        <w:tc>
          <w:tcPr>
            <w:tcW w:w="108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8A" w:rsidRPr="00301C8A" w:rsidRDefault="00301C8A" w:rsidP="00301C8A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** -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проживание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согласно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категории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ресторан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Шведский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», 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лечение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«</w:t>
            </w:r>
            <w:r w:rsidRPr="00301C8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Люкс</w:t>
            </w:r>
            <w:r w:rsidRPr="00301C8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»</w:t>
            </w:r>
          </w:p>
        </w:tc>
      </w:tr>
    </w:tbl>
    <w:p w:rsidR="00301C8A" w:rsidRPr="00301C8A" w:rsidRDefault="00301C8A" w:rsidP="00301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1C8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</w:p>
    <w:sectPr w:rsidR="00301C8A" w:rsidRPr="00301C8A" w:rsidSect="00301C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E1"/>
    <w:rsid w:val="001A42E1"/>
    <w:rsid w:val="00301C8A"/>
    <w:rsid w:val="00F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78AD"/>
  <w15:chartTrackingRefBased/>
  <w15:docId w15:val="{3356C20F-316E-4704-AF34-0AB33D1C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C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0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2022-02-24T08:34:00Z</dcterms:created>
  <dcterms:modified xsi:type="dcterms:W3CDTF">2022-02-24T08:44:00Z</dcterms:modified>
</cp:coreProperties>
</file>