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C0" w:rsidRPr="00D3189D" w:rsidRDefault="0025685A" w:rsidP="0025685A">
      <w:pPr>
        <w:jc w:val="center"/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</w:pPr>
      <w:bookmarkStart w:id="0" w:name="_GoBack"/>
      <w:bookmarkEnd w:id="0"/>
      <w:r w:rsidRPr="00D3189D">
        <w:rPr>
          <w:rFonts w:ascii="Calibri" w:hAnsi="Calibri" w:cs="Calibri"/>
          <w:b/>
          <w:bCs/>
          <w:color w:val="FF6600"/>
          <w:sz w:val="24"/>
          <w:szCs w:val="24"/>
          <w:shd w:val="clear" w:color="auto" w:fill="FFFFFF"/>
        </w:rPr>
        <w:t>Зимний</w:t>
      </w:r>
      <w:r w:rsidRPr="00D3189D"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  <w:t xml:space="preserve"> </w:t>
      </w:r>
      <w:r w:rsidRPr="00D3189D">
        <w:rPr>
          <w:rFonts w:ascii="Calibri" w:hAnsi="Calibri" w:cs="Calibri"/>
          <w:b/>
          <w:bCs/>
          <w:color w:val="FF6600"/>
          <w:sz w:val="24"/>
          <w:szCs w:val="24"/>
          <w:shd w:val="clear" w:color="auto" w:fill="FFFFFF"/>
        </w:rPr>
        <w:t>Полюд</w:t>
      </w:r>
      <w:r w:rsidRPr="00D3189D"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  <w:t xml:space="preserve"> </w:t>
      </w:r>
      <w:r w:rsidRPr="00D3189D">
        <w:rPr>
          <w:rFonts w:ascii="Calibri" w:hAnsi="Calibri" w:cs="Calibri"/>
          <w:b/>
          <w:bCs/>
          <w:color w:val="FF6600"/>
          <w:sz w:val="24"/>
          <w:szCs w:val="24"/>
          <w:shd w:val="clear" w:color="auto" w:fill="FFFFFF"/>
        </w:rPr>
        <w:t>на</w:t>
      </w:r>
      <w:r w:rsidRPr="00D3189D"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  <w:t xml:space="preserve"> </w:t>
      </w:r>
      <w:r w:rsidRPr="00D3189D">
        <w:rPr>
          <w:rFonts w:ascii="Calibri" w:hAnsi="Calibri" w:cs="Calibri"/>
          <w:b/>
          <w:bCs/>
          <w:color w:val="FF6600"/>
          <w:sz w:val="24"/>
          <w:szCs w:val="24"/>
          <w:shd w:val="clear" w:color="auto" w:fill="FFFFFF"/>
        </w:rPr>
        <w:t>снегоходах</w:t>
      </w:r>
      <w:r w:rsidRPr="00D3189D"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  <w:t xml:space="preserve"> (</w:t>
      </w:r>
      <w:r w:rsidRPr="00D3189D">
        <w:rPr>
          <w:rFonts w:ascii="Calibri" w:hAnsi="Calibri" w:cs="Calibri"/>
          <w:b/>
          <w:bCs/>
          <w:color w:val="FF6600"/>
          <w:sz w:val="24"/>
          <w:szCs w:val="24"/>
          <w:shd w:val="clear" w:color="auto" w:fill="FFFFFF"/>
        </w:rPr>
        <w:t>в</w:t>
      </w:r>
      <w:r w:rsidRPr="00D3189D"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  <w:t xml:space="preserve"> </w:t>
      </w:r>
      <w:r w:rsidRPr="00D3189D">
        <w:rPr>
          <w:rFonts w:ascii="Calibri" w:hAnsi="Calibri" w:cs="Calibri"/>
          <w:b/>
          <w:bCs/>
          <w:color w:val="FF6600"/>
          <w:sz w:val="24"/>
          <w:szCs w:val="24"/>
          <w:shd w:val="clear" w:color="auto" w:fill="FFFFFF"/>
        </w:rPr>
        <w:t>санях</w:t>
      </w:r>
      <w:r w:rsidRPr="00D3189D"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  <w:t>)</w:t>
      </w:r>
    </w:p>
    <w:p w:rsidR="0025685A" w:rsidRPr="00D3189D" w:rsidRDefault="0025685A" w:rsidP="0025685A">
      <w:pPr>
        <w:jc w:val="both"/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</w:pPr>
      <w:r w:rsidRPr="00D3189D"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  <w:t xml:space="preserve">     </w:t>
      </w:r>
      <w:r w:rsidRPr="00D3189D">
        <w:rPr>
          <w:rFonts w:ascii="Microsoft New Tai Lue" w:hAnsi="Microsoft New Tai Lue" w:cs="Microsoft New Tai Lue"/>
          <w:noProof/>
          <w:sz w:val="24"/>
          <w:szCs w:val="24"/>
          <w:lang w:eastAsia="ru-RU"/>
        </w:rPr>
        <w:drawing>
          <wp:inline distT="0" distB="0" distL="0" distR="0">
            <wp:extent cx="2686050" cy="2014538"/>
            <wp:effectExtent l="0" t="0" r="0" b="5080"/>
            <wp:docPr id="1" name="Рисунок 1" descr="https://sun9-42.userapi.com/impf/c851328/v851328902/1cabfa/iBb_-pVwuVk.jpg?size=2560x1920&amp;quality=96&amp;proxy=1&amp;sign=58db0165b577cea8761df756bc69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f/c851328/v851328902/1cabfa/iBb_-pVwuVk.jpg?size=2560x1920&amp;quality=96&amp;proxy=1&amp;sign=58db0165b577cea8761df756bc6983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42" cy="20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89D">
        <w:rPr>
          <w:rFonts w:ascii="Microsoft New Tai Lue" w:hAnsi="Microsoft New Tai Lue" w:cs="Microsoft New Tai Lue"/>
          <w:b/>
          <w:bCs/>
          <w:color w:val="FF6600"/>
          <w:sz w:val="24"/>
          <w:szCs w:val="24"/>
          <w:shd w:val="clear" w:color="auto" w:fill="FFFFFF"/>
        </w:rPr>
        <w:t xml:space="preserve">       </w:t>
      </w:r>
      <w:r w:rsidRPr="00D3189D">
        <w:rPr>
          <w:rFonts w:ascii="Microsoft New Tai Lue" w:hAnsi="Microsoft New Tai Lue" w:cs="Microsoft New Tai Lue"/>
          <w:noProof/>
          <w:sz w:val="24"/>
          <w:szCs w:val="24"/>
          <w:lang w:eastAsia="ru-RU"/>
        </w:rPr>
        <w:drawing>
          <wp:inline distT="0" distB="0" distL="0" distR="0">
            <wp:extent cx="3000375" cy="2000250"/>
            <wp:effectExtent l="0" t="0" r="9525" b="0"/>
            <wp:docPr id="2" name="Рисунок 2" descr="https://sun9-68.userapi.com/impf/3outndbeSzS_TzVEizEY0RhSzaiHhZzQmbjJHQ/TsXauPyHOWM.jpg?size=870x580&amp;quality=96&amp;proxy=1&amp;sign=de573c237fed7a31e1d22d4318f7a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f/3outndbeSzS_TzVEizEY0RhSzaiHhZzQmbjJHQ/TsXauPyHOWM.jpg?size=870x580&amp;quality=96&amp;proxy=1&amp;sign=de573c237fed7a31e1d22d4318f7ae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75" cy="200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621"/>
      </w:tblGrid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Продолжительность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16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часов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Описание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Высота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527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метров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уровнем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моря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высшая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точка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Полюдова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кряжа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одному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преданий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много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много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назад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здесь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жили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два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богатыря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Ветлан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одинаково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сильны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ловки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отличались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лишь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ростом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телосложением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однажды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богатыри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встретили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красивую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девушку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–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Вишеру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влюбились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уши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Вишере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каждый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них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также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дорог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люб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между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богатырями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завязалась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драка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кому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достанется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жены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красавица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Вишера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Вишера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умоляла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прекратить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пыталась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их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разнять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куда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Богатыри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разбежались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разные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стороны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стали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метать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огромные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камни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через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голову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Вишеры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Шесть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дней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шесть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ночей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длился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силы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каждого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богатыря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равные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Никто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мог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одержать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победу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седьмой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день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выбились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сил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покалеченные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они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склонили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головы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превратились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каменные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Красавице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Вишере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тому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времени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белый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свет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стал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мил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Упала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меж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богатырей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тех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давних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пор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течет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Северном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Урале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Вишера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рядом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стоят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окаменевшие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богатыри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Ветлан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другой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более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приближенной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реальности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легенде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стояла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застава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защищавшая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Чердынь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набегов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врагов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Возглавлял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заставу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богатырь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Завидев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неприятеля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он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разводил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вершине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большой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костер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который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видно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Чердыни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Таким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образом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заранее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знали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приближающейся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опасности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готовы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бою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Когда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все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враги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были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побеждены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преданию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ушел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спать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можно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увидеть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углубление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напоминающее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форме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отпечаток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огромной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ноги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легенде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это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след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самого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богатыря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… 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lastRenderedPageBreak/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вершине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поверхность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выходят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красивейшие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скалы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обрывающиеся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отвесно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вниз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Наиболее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крутой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северный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склон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Программа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тура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6C22" w:rsidRPr="00D3189D" w:rsidRDefault="00A06C22" w:rsidP="00A06C22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7:00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Выезд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Перми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Ленина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, 53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Театр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Театр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стороны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Сцены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Молот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".</w:t>
            </w:r>
          </w:p>
          <w:p w:rsidR="00A06C22" w:rsidRPr="00D3189D" w:rsidRDefault="00A06C22" w:rsidP="00A06C22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7:00-12:30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Дорога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Красновишерска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Интересная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путевая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A06C22" w:rsidRPr="00D3189D" w:rsidRDefault="00A06C22" w:rsidP="00A06C22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12:30-13:30 -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музей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природы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заповедника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»</w:t>
            </w:r>
          </w:p>
          <w:p w:rsidR="00A06C22" w:rsidRPr="00D3189D" w:rsidRDefault="00A06C22" w:rsidP="00A06C22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13:30-16:00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снегоходах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камень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Пешая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часть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1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*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Полюда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обратно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A06C22" w:rsidRPr="00D3189D" w:rsidRDefault="00A06C22" w:rsidP="00A06C22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16:00-17:00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Пикник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A06C22" w:rsidRPr="00D3189D" w:rsidRDefault="00A06C22" w:rsidP="00A06C22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17:00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Отправление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группы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Пермь</w:t>
            </w:r>
          </w:p>
          <w:p w:rsidR="00A06C22" w:rsidRPr="00D3189D" w:rsidRDefault="00A06C22" w:rsidP="00A06C22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23:00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Ориентировочное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время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возвращения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группы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Пермь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Ленина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, 53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Театр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Театр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</w:t>
            </w:r>
          </w:p>
          <w:p w:rsidR="00A06C22" w:rsidRPr="00D3189D" w:rsidRDefault="00A06C22" w:rsidP="00A06C22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</w:p>
          <w:p w:rsidR="0025685A" w:rsidRPr="00D3189D" w:rsidRDefault="00A06C22" w:rsidP="00A06C22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*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период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высокого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спроса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снегоходные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заброски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малого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количества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выпавшего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снега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конец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декабря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начало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января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конец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марта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возможно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увеличение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пешей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части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Полюда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1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большое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количество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снегоходов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разбивают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каменистый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подъем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снегоходы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санями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могут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подняться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гору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Проживание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6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стоимость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входит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Транспортное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обслуживание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услуги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экскурсовода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путевая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заброска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Полюд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снегоходах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санях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экскурсия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музей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природы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заповедника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"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Вишерский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",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туристическая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страховка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Дополнительно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обязательно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оплачивается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офисе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при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бронировании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Дополнительно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обязательно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оплачивается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ходе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тура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Дополнительно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желанию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оплачивается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офисе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395 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/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Комплексный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обед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Грузинский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» 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готовится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костре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поваром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).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Первое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блюдо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Харчо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копчёностями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Порция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400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грамм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Состав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рёбра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говяжьи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копченые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рис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кругло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зерновой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лук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репка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сельдерей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томатная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паста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чеснок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зелень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соль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специи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Второе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блюдо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: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1.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Шашлык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куриный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маринаде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Дзадзыки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».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Порция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150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грамм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Состав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филе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куриное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майонез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соевый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соус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чеснок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паприка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соль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специи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Гречневая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каша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овощами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Порция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200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грамм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Состав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греча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болгарский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перец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помидор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морковь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лук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соль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специи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Закуски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бутерброды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плавленым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сыром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морковь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корейски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Хлеб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черный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белый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Соусы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кетчуп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майонез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Напитки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чай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черный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/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зеленый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кофе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натуральный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/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растворимый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Сладкое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чаю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печенье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конфеты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Посуда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одноразовая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пластиковая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тарелка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стакан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ложка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вилка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чайная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ложка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салфетки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).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Если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Вам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удобно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кушать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из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пластиковой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посуды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можете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взять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собой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личные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столовые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принадлежности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</w:p>
          <w:p w:rsidR="00F23933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/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чел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-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Глинтвейн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красном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вине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готовится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костре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поваром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).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Порция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250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грамм</w:t>
            </w:r>
          </w:p>
          <w:p w:rsidR="0025685A" w:rsidRPr="00D3189D" w:rsidRDefault="00F23933" w:rsidP="00F23933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Состав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: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красное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яблоки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апельсины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специи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Комментарий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агента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Форма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одежды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теплая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спортивно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свободная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соответствующая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погодным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условиям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Обязательно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хорошая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удобная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обувь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для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трекинга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Рекомендуется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взять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собой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-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документ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удостоверяющий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личность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можно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копию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),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перекус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дорогу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термос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с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чаем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или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кофе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,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br/>
              <w:t xml:space="preserve">-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фотоаппарат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видеокамеру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желанию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).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Скидки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100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руб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-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дети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до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14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лет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пенсионеры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Стоимость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тура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на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1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человека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A06C22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3 450</w:t>
            </w:r>
            <w:r w:rsidR="0025685A"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 </w:t>
            </w:r>
            <w:r w:rsidR="0025685A"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руб</w:t>
            </w:r>
            <w:r w:rsidR="0025685A"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.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Место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и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время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отправления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07.00 -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г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Пермь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,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ул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 xml:space="preserve">. 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Ленина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, 53 (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Театр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</w:t>
            </w:r>
            <w:r w:rsidRPr="00D3189D">
              <w:rPr>
                <w:rFonts w:ascii="Calibri" w:eastAsia="Times New Roman" w:hAnsi="Calibri" w:cs="Calibri"/>
                <w:color w:val="4D5464"/>
                <w:sz w:val="24"/>
                <w:szCs w:val="24"/>
                <w:lang w:eastAsia="ru-RU"/>
              </w:rPr>
              <w:t>Театр</w:t>
            </w: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).</w:t>
            </w:r>
          </w:p>
        </w:tc>
      </w:tr>
      <w:tr w:rsidR="0025685A" w:rsidRPr="00D3189D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Необходимые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документы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для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 xml:space="preserve"> </w:t>
            </w:r>
            <w:r w:rsidRPr="00D3189D">
              <w:rPr>
                <w:rFonts w:ascii="Calibri" w:eastAsia="Times New Roman" w:hAnsi="Calibri" w:cs="Calibri"/>
                <w:b/>
                <w:bCs/>
                <w:color w:val="4D5464"/>
                <w:sz w:val="24"/>
                <w:szCs w:val="24"/>
                <w:lang w:eastAsia="ru-RU"/>
              </w:rPr>
              <w:t>поездки</w:t>
            </w:r>
            <w:r w:rsidRPr="00D3189D">
              <w:rPr>
                <w:rFonts w:ascii="Microsoft New Tai Lue" w:eastAsia="Times New Roman" w:hAnsi="Microsoft New Tai Lue" w:cs="Microsoft New Tai Lue"/>
                <w:b/>
                <w:bCs/>
                <w:color w:val="4D546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D3189D" w:rsidRDefault="0025685A" w:rsidP="0025685A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</w:pPr>
            <w:r w:rsidRPr="00D3189D">
              <w:rPr>
                <w:rFonts w:ascii="Microsoft New Tai Lue" w:eastAsia="Times New Roman" w:hAnsi="Microsoft New Tai Lue" w:cs="Microsoft New Tai Lue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</w:tbl>
    <w:p w:rsidR="0025685A" w:rsidRPr="00D3189D" w:rsidRDefault="0025685A" w:rsidP="0025685A">
      <w:pPr>
        <w:jc w:val="center"/>
        <w:rPr>
          <w:rFonts w:ascii="Microsoft New Tai Lue" w:hAnsi="Microsoft New Tai Lue" w:cs="Microsoft New Tai Lue"/>
          <w:sz w:val="24"/>
          <w:szCs w:val="24"/>
        </w:rPr>
      </w:pPr>
    </w:p>
    <w:sectPr w:rsidR="0025685A" w:rsidRPr="00D3189D" w:rsidSect="0025685A">
      <w:pgSz w:w="11906" w:h="16838"/>
      <w:pgMar w:top="851" w:right="794" w:bottom="851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D"/>
    <w:rsid w:val="001569F8"/>
    <w:rsid w:val="0025685A"/>
    <w:rsid w:val="005C43F1"/>
    <w:rsid w:val="006660C0"/>
    <w:rsid w:val="007C494C"/>
    <w:rsid w:val="00A06C22"/>
    <w:rsid w:val="00BD7F22"/>
    <w:rsid w:val="00D3189D"/>
    <w:rsid w:val="00F23933"/>
    <w:rsid w:val="00F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240E-811B-4FB3-A615-EA3E574F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Эля</cp:lastModifiedBy>
  <cp:revision>3</cp:revision>
  <dcterms:created xsi:type="dcterms:W3CDTF">2022-01-29T08:35:00Z</dcterms:created>
  <dcterms:modified xsi:type="dcterms:W3CDTF">2022-01-29T08:35:00Z</dcterms:modified>
</cp:coreProperties>
</file>