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130"/>
      </w:tblGrid>
      <w:tr w:rsidR="00D00F5B" w:rsidRPr="00D00F5B" w:rsidTr="00D00F5B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"Город с открытой душой" (Вологда-Покровское-Ферапонтово-Кириллов)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Скачать памятку: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WORD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мая – 9 мая 2022 г.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 июня – 13 июня 2022 г.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 июля – 18 июля 2022 г.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 августа – 22 августа 2022 г.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 сентября – 19 сентября 2022 г.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 октября – 17 октября 2022 г.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дня – 3 ночи</w:t>
            </w:r>
            <w:r w:rsidR="007D22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Вологде 2 дня)</w:t>
            </w:r>
            <w:bookmarkStart w:id="0" w:name="_GoBack"/>
            <w:bookmarkEnd w:id="0"/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Оказаться в древнейшем городе России, прогуляться по набережной и увидеть тот самый "резной палисад", о котором поется в известной песне о "Вологде-где", сделать фото с необычными арт-объектами, символизирующими вологодский говор - памятник букве "О" и кованая скамья "Посидим-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поокаем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попробовать местную продукцию, а также узнать почему Вологду считают Кружевной столицей нашей страны, а ансамбль памятников Ферапонтова монастыря включен в список объектов Всемирного наследия ЮНЕСКО. "Город с открытой душой" - программа, в ходе которой каждый участник откроет для себя традиции деревянного зодчества, кружевоплетения, храмовой архитектуры и иконописи, ощутит дух истории в сочетании с современными туристическими локациями.</w:t>
            </w:r>
            <w:r w:rsidRPr="00D00F5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Преимущества тура: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комбинированная программа - сочетание обзорной экскурсии по городу, культурных учреждений и монастырей;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посещение нескольких объектов показа в рамках одного тура;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тематическая экскурсия по культурному объекту Всемирного наследия ЮНЕСКО (ансамбль памятников Ферапонтова монастыря входит в 20-ку культурных объектов ЮНЕСКО на территории Российской Федерации);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завтрак в гостинице и обеды входят в стоимость тура;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возможность выбора - посещение музеев (за доп. плату) или свободное время в Вологде.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777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семейных путешествий, </w:t>
            </w:r>
            <w:r w:rsidR="00777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туристов, ориентированных на посещение объектов религиозного назначения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 подходит для детей от 7 лет!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1: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13.00 – Сбор группы на ул. Ленина, 53 ("Театр-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Театр") и выезд в г. Вологду.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История</w:t>
            </w:r>
            <w:proofErr w:type="gramEnd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современность.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начинается с прогулки по городу, в ходе которой участники отметят художественную стилистику и архитектуру Вологды, увидят знаковые локации, известные по песням и фильмам, откроют необычные арт-объекты, посвященные букве "О", и тот самый вологодский диалект. Желающие могут посетить Музей кружева, дворянскую усадьбу Брянчаниновых или совершить речную прогулку, что позволит максимально полно погрузиться в атмосферу 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фотолокации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известные на всю Россию;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Вологодский кремль, состоящий из построек 4-х веков (XVI-XIX вв.);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свободное время с возможностью выбора предлагаемых программ.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 – Прибытие в г. Вологду, встреча с гидом. Автобусная обзорная экскурсия «Кружевная Вологда, купола из золота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Кружевная Вологда, купола из золота» – возможность побывать на месте основания города, полюбоваться его историческим центром, насладиться красотой улиц и площадей, услышать удивительные истории о прошлом и настоящем губернской столицы. Перед гостями предстанут древние храмы, живописные набережные реки Вологды, ансамбли деревянных особняков и «резной палисад», Кремлевская площадь, Соборная горка, могучий Софийский собор, построенный Иваном Грозным, величественная колокольня.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13.00 – Обед.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14.00 – Размещение в гостинице. Свободное время.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свободное время можно совершить прогулку по реке Вологде, причал находится на Набережной 6-й Армии, 137 (за доп. плату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предварительному согласованию и за доп. плату (при группе от 10 чел.):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1) Музей кружева. Знакомство с историей кружевоплетения и его использованием в крестьянском костюме.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Экспозиция музея расположена в здании городской усадьбы XIX века, которое является объектом культурного наследия федерального значения. Первый зал посвящён европейским кружевным центрам – Германии, Франции, Польше, Словакии, Испании, а также эпохе зарождения искусства кружевоплетения (XVII-XVIII века), когда плели из золотых и серебряных нитей. В главной галерее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представлены экспонаты, раскрывающие следующие кружевные темы: «Кружево в крестьянском костюме и этнографическом текстиле», «Кружевные изделия 1920–1940 годов», авторские произведения художников объединения «Снежинка». Здесь можно увидеть такие яркие произведения кружевного промысла, как скатерть Е.Н.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Ельфиной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«Снежинка», занавес В.Д. Веселовой «Миролюбивая Москва», портьера К.В. Исаковой «Петухи» и другие.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Посещение дворянской усадьбы Брянчаниновых, с. Покровское (28 км. от Вологды). Экскурсия по усадебному дому и парку.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Усадьба Брянчаниновых – дворянская усадьба начала XIX века в селе Покровское,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Вологодской области. Построена в стиле раннего классицизма. Памятник истории и культуры федерального значения и памятник садово-паркового искусства регионального значения. Усадьба также известна тем, что в ней родился и вырос Дмитрий Александрович Брянчанинов, будущий Епископ Кавказский и Черноморский Игнатий, канонизированный Русской православной церковью в лике святителей. В состав усадьбы входят главный дом с флигелями и галереями (1809-1810), церковь Покрова Пресвятой Богородицы (1811), некрополь семьи Брянчаниновых (XIX век), парк с прудом (нач. XIX века), каретник (2-я пол. XIX века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gramEnd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3:</w:t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Религия.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Маршрут дня посвящен Вологодской области и монастырям - памятникам архитектуры. Каждый участник ощутит на себе особую атмосфер</w:t>
            </w:r>
            <w:r w:rsidR="0006388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места, погрузится в историю X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V-XVIII вв. и прогуляется по берегу живописного 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озера.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Экспириенс</w:t>
            </w:r>
            <w:proofErr w:type="spellEnd"/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экскурсия по объектам Всемирного наследия ЮНЕСКО;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посещение нескольких территорий Вологодской области;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 приобретение местной продукции.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 – Завтрак в гостинице. Освобождение номеров.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09.00 – Переезд в с. Ферапонтово (120 км) с путевой информацией по маршруту.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11.00 – Посещение Ферапонтова монастыря с тематической экскурсией «Диво дивное в русской глуши…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Ансамбль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памятников Ферапонтова монастыря включен в Свод особо ценных объектов народов Российской Федерации, а сессия ЮНЕСКО занесла его в список Всемирного культурного наследия. В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ходе экскурсии предусмотрены: прогулка по территории монастыря XV-XVII вв., осмотр паперти собора Рождества Богородицы с портальной росписью Дионисия, посещение Собора Рождества Богородицы с фресками Дионисия.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13.00 – Переезд в г. Кириллов (20 км).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13.30 – Обед.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14.30 – Обзорная экскурсия по территории Кирилло-Белозерского монастыря.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Кирилло-Белозерский монастырь – «государева крепость» Ивана Грозного с памятниками архитектуры XV-XVIII вв. Экскурсия в Трапезную палату с церковью Введения, осмотр экспозиции «История Кирилло-Белозерского монастыря и города Кириллова».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17.00 – Переезд в г. Вологду (130 км).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19.00 – Прибытие в г. Вологду. Посещение специализированных магазинов с продукцией под брендом «Настоящий вологодский продукт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20.00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Отправление в г. Пермь.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День 4: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21.00 – Прибытие в Пермь.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Проживание: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Гостиница "История". Сайт </w:t>
            </w:r>
            <w:hyperlink r:id="rId5" w:tgtFrame="_blank" w:history="1">
              <w:r w:rsidRPr="00D00F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https://history-hotel.ru/</w:t>
              </w:r>
            </w:hyperlink>
            <w:r w:rsidRPr="00D00F5B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– "шведский стол" (входит в стоимость проживания).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Номера: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"стандарт улучшенный" – однокомнатный номер площадью 18-26 кв. м. с двумя односпальными кроватями, собственная ванная комната, косметические принадлежности, фен, телевизор, телефон,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кондиционер, холодильник, бесплатный чай в номере;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"стандарт" – однокомнатный номер площадью 18 кв. м. с одной двуспальной кроватью, собственная ванная комната, косметические принадлежности, фен, телевизор, телефон,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кондиционер, холодильник, бесплатный чай в номере;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"семейный двухкомнатный" – двухкомнатный номер (по две односпальные кровати в каждой комнате, удобства на две комнаты) площадью 29-32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косметические принадлежности, косметическое зеркало, фен, телевизор, телефон,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кондиционер, холодильник, бесплатный чай в номере, 2 бутылки питьевой воды, балкон;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"комфорт" – однокомнатный номер площадью 30 кв. м. с двумя односпальными кроватями и диваном (возможно трехместное размещение), собственная ванная комната, косметические принадлежности, фен, телевизор, телефон,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кондиционер, холодильник, бесплатный чай в номере;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"бизнес" – просторный однокомнатный номер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площадью 32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двумя односпальными кроватями и выделенной рабочей зоной, собственная ванная комната, косметические принадлежности, фен, телевизор, телефон,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кондиционер, холодильник, бесплатный чай в номере.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Гостиница "История" расположена в историческом центре города Вологды. К услугам гостей ресторан и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-зона.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2) Отель "Аура", двухместное размещение. </w:t>
            </w:r>
            <w:hyperlink r:id="rId6" w:tgtFrame="_blank" w:history="1">
              <w:r w:rsidRPr="00D00F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Сайт </w:t>
              </w:r>
            </w:hyperlink>
            <w:hyperlink r:id="rId7" w:tgtFrame="_blank" w:history="1">
              <w:r w:rsidRPr="00D00F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https://hotel-aur</w:t>
              </w:r>
            </w:hyperlink>
            <w:r w:rsidRPr="00D00F5B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ru-RU"/>
              </w:rPr>
              <w:t>a.ru/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Завтрак – "шведский стол" (входит в стоимость проживания).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Номера категории "стандарт" – раздельные кровати, собственная ванная комната, холодильник, телевизор,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кондиционер, набор посуды, бесплатный чай в номере.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Отель «Аура» расположен в историческом центре, недалеко от Вологодского Кремля. К услугам гостей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-центр с бассейном.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3) Гостиница "Спасская", двухместное размещение. Сайт </w:t>
            </w:r>
            <w:hyperlink r:id="rId8" w:tgtFrame="_blank" w:history="1">
              <w:r w:rsidRPr="00D00F5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https://www.spasskaya.ru/</w:t>
              </w:r>
            </w:hyperlink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Завтрак – "шведский стол" (входит в стоимость проживания</w:t>
            </w:r>
            <w:proofErr w:type="gram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Номера</w:t>
            </w:r>
            <w:proofErr w:type="gram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"эконом с удобствами" и "эконом плюс с удобствами" – раздельные кровати, санузел с душевой кабиной, туалетные принадлежности, холодильник, телефон, телевизор,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wi-fi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номерах категории "эконом плюс с удобствами" также имеется фен.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Гостиница "Спасская" расположена в историческом и культурном центре города Вологды. К услугам гостей сауна, ресторан, центр семейного отдыха с боулингом, бильярдом и кафе, кондитерская, кафе-столовая, бар, туристическая </w:t>
            </w:r>
            <w:proofErr w:type="gram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фирма.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</w:t>
            </w:r>
            <w:proofErr w:type="gram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Оператор 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имееет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право заменить гостиницу на аналогичную либо выше уровнем. 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автобусный проезд Пермь-Вологда (Вологодская </w:t>
            </w:r>
            <w:proofErr w:type="gram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область)-</w:t>
            </w:r>
            <w:proofErr w:type="gram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Пермь;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чай/кофе в автобусе;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сопровождение нашим сотрудником из Перми и обратно, контроль всех вопросов;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проживание в гостинице в центре города, в номере выбранной категории, удобства в номере;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транспортное обслуживание по экскурсионной программе;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услуги экскурсовода;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входные билеты по программе (за исключением Музея кружева и Усадьбы Брянчаниновых);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питание (1 завтрак, 2 обеда);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страховка на проезд в автобусе.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доплата за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второе место в автобусе – 5 300 руб.;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доплата за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одноместное размещение в гост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инице История: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"стандарт улучшенный"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1 400 руб.;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"стандарт"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1 350 руб.;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"семейный двухкомнатный"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2 300 руб.;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"комфорт"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1 550 руб.;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"бизнес"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1 550 </w:t>
            </w:r>
            <w:proofErr w:type="gram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доплата за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одноместное размещение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отеле Аура: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"стандарт"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 руб.;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доплата за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одноместное размещение в гости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нице Спасская: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"эконом с удобствами"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руб./чел.;</w:t>
            </w:r>
          </w:p>
          <w:p w:rsidR="00987057" w:rsidRDefault="00987057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"эконом плюс с удобствами" 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руб./чел.;</w:t>
            </w:r>
          </w:p>
          <w:p w:rsidR="00D00F5B" w:rsidRPr="00D00F5B" w:rsidRDefault="00D00F5B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входной билет в Музей кружева (с экскурсией) – 170 руб./чел. при условии минимальной группы на экскурсии не менее 10 </w:t>
            </w:r>
            <w:proofErr w:type="gram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входной билет в </w:t>
            </w:r>
            <w:r w:rsidR="00987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Усадьбу Брянчаниновых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 экскурсией) – 250 руб./чел. при условии минимальной групп</w:t>
            </w:r>
            <w:r w:rsidR="009870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 на экскурсии не менее 10 чел.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9870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питание в придорожных кафе по пути следования </w:t>
            </w:r>
            <w:proofErr w:type="gram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автобуса;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завтрак в 1-й день в Вологде – 300 руб./чел.;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ужин в 1-й день в Вологде – 400 руб./чел.;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теплоходная прогулка по реке Вологде – 500 руб./чел. (</w:t>
            </w:r>
            <w:proofErr w:type="spellStart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</w:t>
            </w:r>
            <w:proofErr w:type="spellEnd"/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.), 400 руб./чел. (дет.);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– сувениры, продукция местного производства.</w:t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Примерно с собой на 1 чел нужно взять – от 2 500 р. на дополнительные расходы.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экскурсий: удобную одежду и обувь по погоде, фотоаппарат, деньги на питание, входные билеты в музеи и сувениры.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поездки в автобусе: плед, подушечку, кружку.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Default="00C206B2" w:rsidP="00D00F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D00F5B" w:rsidRPr="00D00F5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 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уб. за последний ряд в автобусе;</w:t>
            </w:r>
          </w:p>
          <w:p w:rsidR="00C206B2" w:rsidRPr="00D00F5B" w:rsidRDefault="00C206B2" w:rsidP="00D00F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300 руб. для туристов, выезжающих из Удмуртии.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80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11 </w:t>
            </w:r>
            <w:r w:rsidR="00D80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до 12</w:t>
            </w:r>
            <w:r w:rsidR="00D802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руб. в зависимости от гостиницы и категории выбранного номера.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13.00 – г. Пермь, ул. Ленина, 53 ("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13.10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ост. Сосновый бор (по ул. 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Якутская)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13.15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м-н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Закамск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ост.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13.40 – г. Краснокамск, ост. Фабрика Гознак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13.45 – ост. Отворот на Майский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14.00 –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14.05 –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Григорьевский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отворот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14.10 – отворот Кудымкар/Карагай</w:t>
            </w:r>
          </w:p>
          <w:p w:rsidR="00C206B2" w:rsidRPr="00C206B2" w:rsidRDefault="00C206B2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14.30 – </w:t>
            </w:r>
            <w:proofErr w:type="spellStart"/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Очерский</w:t>
            </w:r>
            <w:proofErr w:type="spellEnd"/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 отворот (АЗС "Лукойл</w:t>
            </w:r>
            <w:proofErr w:type="gramStart"/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")</w:t>
            </w:r>
            <w:r w:rsidRPr="00C206B2">
              <w:rPr>
                <w:rFonts w:ascii="Arial" w:hAnsi="Arial" w:cs="Arial"/>
                <w:sz w:val="24"/>
                <w:szCs w:val="24"/>
              </w:rPr>
              <w:br/>
            </w:r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14.50</w:t>
            </w:r>
            <w:proofErr w:type="gramEnd"/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 – Большая Соснова, кафе "Казачья Застава"</w:t>
            </w:r>
            <w:r w:rsidRPr="00C206B2">
              <w:rPr>
                <w:rFonts w:ascii="Arial" w:hAnsi="Arial" w:cs="Arial"/>
                <w:sz w:val="24"/>
                <w:szCs w:val="24"/>
              </w:rPr>
              <w:br/>
            </w:r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15.00 – Большая Соснова, кафе "Гавань"</w:t>
            </w:r>
            <w:r w:rsidRPr="00C206B2">
              <w:rPr>
                <w:rFonts w:ascii="Arial" w:hAnsi="Arial" w:cs="Arial"/>
                <w:sz w:val="24"/>
                <w:szCs w:val="24"/>
              </w:rPr>
              <w:br/>
            </w:r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16.00 (УДМ) – г. Воткинск, на трассе, кафе "У моста"</w:t>
            </w:r>
            <w:r w:rsidRPr="00C206B2">
              <w:rPr>
                <w:rFonts w:ascii="Arial" w:hAnsi="Arial" w:cs="Arial"/>
                <w:sz w:val="24"/>
                <w:szCs w:val="24"/>
              </w:rPr>
              <w:br/>
            </w:r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16.45 (УДМ) – </w:t>
            </w:r>
            <w:hyperlink r:id="rId9" w:tgtFrame="_blank" w:history="1">
              <w:r w:rsidRPr="00C206B2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EFEFE"/>
                </w:rPr>
                <w:t xml:space="preserve">г. Ижевск, ТЦ Малахит, ул. </w:t>
              </w:r>
              <w:r w:rsidRPr="00C206B2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EFEFE"/>
                </w:rPr>
                <w:lastRenderedPageBreak/>
                <w:t>Удмуртская, 273</w:t>
              </w:r>
              <w:r w:rsidRPr="00C206B2">
                <w:rPr>
                  <w:rFonts w:ascii="Arial" w:hAnsi="Arial" w:cs="Arial"/>
                  <w:sz w:val="24"/>
                  <w:szCs w:val="24"/>
                  <w:u w:val="single"/>
                  <w:shd w:val="clear" w:color="auto" w:fill="FEFEFE"/>
                </w:rPr>
                <w:br/>
              </w:r>
            </w:hyperlink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 xml:space="preserve">18.00 (УДМ) – г. Можга, ул. имени Ф.Я. </w:t>
            </w:r>
            <w:proofErr w:type="spellStart"/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Фалалеева</w:t>
            </w:r>
            <w:proofErr w:type="spellEnd"/>
            <w:r w:rsidRPr="00C206B2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, 10, кафе "Турист"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полис.</w:t>
            </w:r>
          </w:p>
        </w:tc>
      </w:tr>
      <w:tr w:rsidR="00D00F5B" w:rsidRPr="00D00F5B" w:rsidTr="00D00F5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D00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00F5B" w:rsidRPr="00D00F5B" w:rsidRDefault="00D00F5B" w:rsidP="00CF5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посещения точек питания и экскурсионных объектов для лиц 18+ нужен один из </w:t>
            </w:r>
            <w:proofErr w:type="gram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документов: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qr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-код вакцинированного;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qr</w:t>
            </w:r>
            <w:proofErr w:type="spellEnd"/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-код переболевшего;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="00CF5A5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qr</w:t>
            </w:r>
            <w:proofErr w:type="spellEnd"/>
            <w:r w:rsidR="00CF5A51" w:rsidRPr="00CF5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CF5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результатам теста на антитела</w:t>
            </w:r>
            <w:r w:rsidRPr="00D00F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3636" w:rsidRDefault="000A3636"/>
    <w:sectPr w:rsidR="000A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E"/>
    <w:rsid w:val="00063881"/>
    <w:rsid w:val="000A3636"/>
    <w:rsid w:val="00403C7E"/>
    <w:rsid w:val="0077776B"/>
    <w:rsid w:val="007D22B2"/>
    <w:rsid w:val="00987057"/>
    <w:rsid w:val="00C206B2"/>
    <w:rsid w:val="00CF5A51"/>
    <w:rsid w:val="00D00F5B"/>
    <w:rsid w:val="00D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F0B8-4EFE-4BE9-BC6C-C3831E4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sska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tel-au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tel-aur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istory-hote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5db4f0622cf0c66278a4741724d1824d9d9beffb36110b3d48dfe7eef18efbc2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71D3-65A2-4BD3-83E2-395E1B52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2022-02-21T12:59:00Z</dcterms:created>
  <dcterms:modified xsi:type="dcterms:W3CDTF">2022-03-21T11:50:00Z</dcterms:modified>
</cp:coreProperties>
</file>