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C98A2" w14:textId="77777777" w:rsidR="0034085A" w:rsidRPr="0034085A" w:rsidRDefault="0034085A" w:rsidP="0034085A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Montserrat" w:eastAsia="Times New Roman" w:hAnsi="Montserrat" w:cs="Times New Roman"/>
          <w:b/>
          <w:bCs/>
          <w:color w:val="000000"/>
          <w:kern w:val="0"/>
          <w:sz w:val="38"/>
          <w:szCs w:val="38"/>
          <w:lang w:eastAsia="ru-RU"/>
          <w14:ligatures w14:val="none"/>
        </w:rPr>
      </w:pPr>
      <w:r w:rsidRPr="0034085A">
        <w:rPr>
          <w:rFonts w:ascii="Montserrat" w:eastAsia="Times New Roman" w:hAnsi="Montserrat" w:cs="Times New Roman"/>
          <w:b/>
          <w:bCs/>
          <w:color w:val="000000"/>
          <w:kern w:val="0"/>
          <w:sz w:val="38"/>
          <w:szCs w:val="38"/>
          <w:lang w:eastAsia="ru-RU"/>
          <w14:ligatures w14:val="none"/>
        </w:rPr>
        <w:t>Стоимость путевок 2023</w:t>
      </w:r>
    </w:p>
    <w:tbl>
      <w:tblPr>
        <w:tblW w:w="1415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9"/>
        <w:gridCol w:w="2676"/>
        <w:gridCol w:w="2684"/>
        <w:gridCol w:w="2676"/>
        <w:gridCol w:w="2692"/>
      </w:tblGrid>
      <w:tr w:rsidR="0034085A" w:rsidRPr="0034085A" w14:paraId="22179D73" w14:textId="77777777" w:rsidTr="0034085A">
        <w:trPr>
          <w:trHeight w:val="625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D87384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D461AD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 xml:space="preserve">11 </w:t>
            </w:r>
            <w:proofErr w:type="spellStart"/>
            <w:r w:rsidRPr="0034085A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янв</w:t>
            </w:r>
            <w:proofErr w:type="spellEnd"/>
            <w:r w:rsidRPr="0034085A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 xml:space="preserve"> - 02 </w:t>
            </w:r>
            <w:proofErr w:type="spellStart"/>
            <w:r w:rsidRPr="0034085A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апр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B3F1B5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 xml:space="preserve">03 </w:t>
            </w:r>
            <w:proofErr w:type="spellStart"/>
            <w:r w:rsidRPr="0034085A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апр</w:t>
            </w:r>
            <w:proofErr w:type="spellEnd"/>
            <w:r w:rsidRPr="0034085A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 xml:space="preserve"> -29 </w:t>
            </w:r>
            <w:proofErr w:type="spellStart"/>
            <w:r w:rsidRPr="0034085A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апр</w:t>
            </w:r>
            <w:proofErr w:type="spellEnd"/>
            <w:r w:rsidRPr="0034085A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  <w:r w:rsidRPr="0034085A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01 сен -19 ноя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4C67A5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 xml:space="preserve">09 </w:t>
            </w:r>
            <w:proofErr w:type="spellStart"/>
            <w:r w:rsidRPr="0034085A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июн</w:t>
            </w:r>
            <w:proofErr w:type="spellEnd"/>
            <w:r w:rsidRPr="0034085A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 xml:space="preserve"> - 31 </w:t>
            </w:r>
            <w:proofErr w:type="spellStart"/>
            <w:r w:rsidRPr="0034085A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авг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311C4E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 xml:space="preserve">30 </w:t>
            </w:r>
            <w:proofErr w:type="spellStart"/>
            <w:r w:rsidRPr="0034085A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апр</w:t>
            </w:r>
            <w:proofErr w:type="spellEnd"/>
            <w:r w:rsidRPr="0034085A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 xml:space="preserve"> - 08 </w:t>
            </w:r>
            <w:proofErr w:type="spellStart"/>
            <w:r w:rsidRPr="0034085A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июн</w:t>
            </w:r>
            <w:proofErr w:type="spellEnd"/>
            <w:r w:rsidRPr="0034085A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  <w:r w:rsidRPr="0034085A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20 ноя - 29 дек</w:t>
            </w:r>
          </w:p>
        </w:tc>
      </w:tr>
      <w:tr w:rsidR="0034085A" w:rsidRPr="0034085A" w14:paraId="2015FFE0" w14:textId="77777777" w:rsidTr="0034085A">
        <w:trPr>
          <w:trHeight w:val="141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14:paraId="7F0018B2" w14:textId="77777777" w:rsidR="0034085A" w:rsidRPr="0034085A" w:rsidRDefault="0034085A" w:rsidP="0034085A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C04F4A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без лечения / с лечением / с завтраком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AE8FA5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без лечения / с лечением / с завтраком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C9648B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без лечения / с лечением / с завтраком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22D36E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без лечения / с лечением / с завтраком</w:t>
            </w:r>
          </w:p>
        </w:tc>
      </w:tr>
      <w:tr w:rsidR="0034085A" w:rsidRPr="0034085A" w14:paraId="14330EAD" w14:textId="77777777" w:rsidTr="0034085A">
        <w:trPr>
          <w:trHeight w:val="48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05F0D9" w14:textId="34CE5AED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Montserrat" w:eastAsia="Times New Roman" w:hAnsi="Montserrat" w:cs="Times New Roman"/>
                <w:color w:val="E6821E"/>
                <w:kern w:val="0"/>
                <w:sz w:val="21"/>
                <w:szCs w:val="21"/>
                <w:u w:val="single"/>
                <w:bdr w:val="none" w:sz="0" w:space="0" w:color="auto" w:frame="1"/>
                <w:lang w:eastAsia="ru-RU"/>
                <w14:ligatures w14:val="none"/>
              </w:rPr>
              <w:t>Однокомнатный номер 1 категории, 2-х местный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F5585A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4B2BEB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E0AB30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1441F5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34085A" w:rsidRPr="0034085A" w14:paraId="2991C216" w14:textId="77777777" w:rsidTr="0034085A">
        <w:trPr>
          <w:trHeight w:val="49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C6BEF2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Основное взрослое номер с видом на санаторий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97F0F4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3500/4200/2700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038C78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2500/3200/1700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30AA8A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3900/4600/3100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0B4CE6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3300/4000/2500</w:t>
            </w:r>
          </w:p>
        </w:tc>
      </w:tr>
      <w:tr w:rsidR="0034085A" w:rsidRPr="0034085A" w14:paraId="73ABB912" w14:textId="77777777" w:rsidTr="0034085A">
        <w:trPr>
          <w:trHeight w:val="247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CF981D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Основное детское (от 3 до 14 лет)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0B78DF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2800/3500/2000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28ED90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1800/2500/1000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2E6C07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3200/3900/2400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F323A7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2600/3300/1800</w:t>
            </w:r>
          </w:p>
        </w:tc>
      </w:tr>
      <w:tr w:rsidR="0034085A" w:rsidRPr="0034085A" w14:paraId="648FD369" w14:textId="77777777" w:rsidTr="0034085A">
        <w:trPr>
          <w:trHeight w:val="49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E7EE0A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Основное взрослое номер с видом на озеро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A3AAE8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3700/4400/2900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E065BD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2700/3400/1900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ABED3D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4300/5000/3500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B8EE04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3500/4200/2700</w:t>
            </w:r>
          </w:p>
        </w:tc>
      </w:tr>
      <w:tr w:rsidR="0034085A" w:rsidRPr="0034085A" w14:paraId="0305E3AD" w14:textId="77777777" w:rsidTr="0034085A">
        <w:trPr>
          <w:trHeight w:val="49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AE59AD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Основное детское (от 3 до 14 лет) с видом на озеро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B34FB0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3000/3700/2200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04E6EF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2000/2700/1200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1C2A0D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3600/4300/2800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861CA7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2800/3500/2000</w:t>
            </w:r>
          </w:p>
        </w:tc>
      </w:tr>
      <w:tr w:rsidR="0034085A" w:rsidRPr="0034085A" w14:paraId="6675068C" w14:textId="77777777" w:rsidTr="0034085A">
        <w:trPr>
          <w:trHeight w:val="236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FC0F62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E6EA89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5400/6100/4600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C062A3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4000/4700/3200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94CB06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5500/6200/4700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3D8DC8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5000/5700/4200</w:t>
            </w:r>
          </w:p>
        </w:tc>
      </w:tr>
      <w:tr w:rsidR="0034085A" w:rsidRPr="0034085A" w14:paraId="3839CD74" w14:textId="77777777" w:rsidTr="0034085A">
        <w:trPr>
          <w:trHeight w:val="247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892158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D109CE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2200/2900/1400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71FFB2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1700/2400/900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6B4407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2500/3200/1700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1D9DC2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2000/2700/1200</w:t>
            </w:r>
          </w:p>
        </w:tc>
      </w:tr>
      <w:tr w:rsidR="0034085A" w:rsidRPr="0034085A" w14:paraId="78C37B22" w14:textId="77777777" w:rsidTr="0034085A">
        <w:trPr>
          <w:trHeight w:val="49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8BBAE7" w14:textId="1D5DA37E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Montserrat" w:eastAsia="Times New Roman" w:hAnsi="Montserrat" w:cs="Times New Roman"/>
                <w:color w:val="E6821E"/>
                <w:kern w:val="0"/>
                <w:sz w:val="21"/>
                <w:szCs w:val="21"/>
                <w:u w:val="single"/>
                <w:bdr w:val="none" w:sz="0" w:space="0" w:color="auto" w:frame="1"/>
                <w:lang w:eastAsia="ru-RU"/>
                <w14:ligatures w14:val="none"/>
              </w:rPr>
              <w:t>Двухкомнатный номер комфорт 1 категории, 2-х местный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8DE8A4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22A24F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B99C85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B682C4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34085A" w:rsidRPr="0034085A" w14:paraId="4A684404" w14:textId="77777777" w:rsidTr="0034085A">
        <w:trPr>
          <w:trHeight w:val="236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57B0B3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Основное взрослое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22ABDB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5000/5700/4200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27A888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3600/4300/2800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79372E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5400/6100/4600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46CE62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4800/5500/4000</w:t>
            </w:r>
          </w:p>
        </w:tc>
      </w:tr>
      <w:tr w:rsidR="0034085A" w:rsidRPr="0034085A" w14:paraId="679A71BF" w14:textId="77777777" w:rsidTr="0034085A">
        <w:trPr>
          <w:trHeight w:val="247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06330F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Основное детское (от 3 до 14 лет)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E1859E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4500/5200/3700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CFB699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2900/3600/2100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9CC7E7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4700/5400/3900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ADA4DC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4100/4800/3300</w:t>
            </w:r>
          </w:p>
        </w:tc>
      </w:tr>
      <w:tr w:rsidR="0034085A" w:rsidRPr="0034085A" w14:paraId="3442C3E9" w14:textId="77777777" w:rsidTr="0034085A">
        <w:trPr>
          <w:trHeight w:val="247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0AA6E5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B1785B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7000/7700/6200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631ABD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4900/5600/4100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05C323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7100/7800/6300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1C06EF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6500/7200/5700</w:t>
            </w:r>
          </w:p>
        </w:tc>
      </w:tr>
      <w:tr w:rsidR="0034085A" w:rsidRPr="0034085A" w14:paraId="2611D112" w14:textId="77777777" w:rsidTr="0034085A">
        <w:trPr>
          <w:trHeight w:val="236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628742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EB98A3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2200/2900/1400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4B7EC2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1700/2400/900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4A9CA9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2500/3200/1700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68E478" w14:textId="77777777" w:rsidR="0034085A" w:rsidRPr="0034085A" w:rsidRDefault="0034085A" w:rsidP="0034085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4085A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2000/2700/1200</w:t>
            </w:r>
          </w:p>
        </w:tc>
      </w:tr>
    </w:tbl>
    <w:p w14:paraId="148E7496" w14:textId="77777777" w:rsidR="0034085A" w:rsidRPr="0034085A" w:rsidRDefault="0034085A" w:rsidP="0034085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4085A">
        <w:rPr>
          <w:rFonts w:ascii="Montserrat" w:eastAsia="Times New Roman" w:hAnsi="Montserrat" w:cs="Times New Roman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* Лечение предоставляется при проживании от 7 дней.</w:t>
      </w:r>
      <w:r w:rsidRPr="0034085A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</w:p>
    <w:p w14:paraId="381B5830" w14:textId="77777777" w:rsidR="0034085A" w:rsidRPr="0034085A" w:rsidRDefault="0034085A" w:rsidP="0034085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34085A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Въезд в номер в 13:00 [+02 </w:t>
      </w:r>
      <w:proofErr w:type="spellStart"/>
      <w:r w:rsidRPr="0034085A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  <w:t>мск</w:t>
      </w:r>
      <w:proofErr w:type="spellEnd"/>
      <w:r w:rsidRPr="0034085A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]. Расчетный час – 11:00 [+02 </w:t>
      </w:r>
      <w:proofErr w:type="spellStart"/>
      <w:r w:rsidRPr="0034085A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  <w:t>мск</w:t>
      </w:r>
      <w:proofErr w:type="spellEnd"/>
      <w:r w:rsidRPr="0034085A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  <w:t>]. Выезд в 11:00.</w:t>
      </w:r>
    </w:p>
    <w:p w14:paraId="0C12FE09" w14:textId="77777777" w:rsidR="0034085A" w:rsidRPr="0034085A" w:rsidRDefault="0034085A" w:rsidP="0034085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34085A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  <w:t>Санаторий предоставляет услуги для детей с 3-х лет.</w:t>
      </w:r>
    </w:p>
    <w:p w14:paraId="4FA85584" w14:textId="77777777" w:rsidR="0034085A" w:rsidRPr="0034085A" w:rsidRDefault="0034085A" w:rsidP="0034085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34085A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  <w:t>При заселении в номер с дополнительным местом – взрослые оформляются на основные места, а дети с 3-х до 14-ти лет – на дополнительное место (оплата по прейскуранту).</w:t>
      </w:r>
    </w:p>
    <w:p w14:paraId="07E59647" w14:textId="77777777" w:rsidR="0034085A" w:rsidRPr="0034085A" w:rsidRDefault="0034085A" w:rsidP="0034085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34085A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  <w:t>При досрочном выезде отдыхающего за сутки до окончания заезда, разница стоимости путевки за неиспользованный день отдыха не возвращается независимо от причины досрочного выезда.</w:t>
      </w:r>
    </w:p>
    <w:p w14:paraId="0DC2D5CC" w14:textId="77777777" w:rsidR="0034085A" w:rsidRPr="0034085A" w:rsidRDefault="0034085A" w:rsidP="0034085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34085A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  <w:t>Одноместное размещение по запросу.</w:t>
      </w:r>
    </w:p>
    <w:p w14:paraId="0690A8D6" w14:textId="77777777" w:rsidR="0034085A" w:rsidRPr="0034085A" w:rsidRDefault="0034085A" w:rsidP="0034085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34085A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  <w:t>Цены указаны на одного человека. Возможна корректировка цен.</w:t>
      </w:r>
    </w:p>
    <w:p w14:paraId="60E056BD" w14:textId="76A9D648" w:rsidR="006C7439" w:rsidRDefault="0034085A" w:rsidP="0034085A">
      <w:r w:rsidRPr="0034085A">
        <w:rPr>
          <w:rFonts w:ascii="Montserrat" w:eastAsia="Times New Roman" w:hAnsi="Montserrat" w:cs="Times New Roman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Тариф "</w:t>
      </w:r>
      <w:r w:rsidRPr="0034085A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bdr w:val="none" w:sz="0" w:space="0" w:color="auto" w:frame="1"/>
          <w:shd w:val="clear" w:color="auto" w:fill="FFFFFF"/>
          <w:lang w:eastAsia="ru-RU"/>
          <w14:ligatures w14:val="none"/>
        </w:rPr>
        <w:t>без лечения</w:t>
      </w:r>
      <w:r w:rsidRPr="0034085A">
        <w:rPr>
          <w:rFonts w:ascii="Montserrat" w:eastAsia="Times New Roman" w:hAnsi="Montserrat" w:cs="Times New Roman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" включает в себя проживание и 3х разовое питание в  столовой №1 по заказному меню.</w:t>
      </w:r>
      <w:r w:rsidRPr="0034085A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34085A">
        <w:rPr>
          <w:rFonts w:ascii="Montserrat" w:eastAsia="Times New Roman" w:hAnsi="Montserrat" w:cs="Times New Roman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Тариф "</w:t>
      </w:r>
      <w:r w:rsidRPr="0034085A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bdr w:val="none" w:sz="0" w:space="0" w:color="auto" w:frame="1"/>
          <w:shd w:val="clear" w:color="auto" w:fill="FFFFFF"/>
          <w:lang w:eastAsia="ru-RU"/>
          <w14:ligatures w14:val="none"/>
        </w:rPr>
        <w:t>с лечением</w:t>
      </w:r>
      <w:r w:rsidRPr="0034085A">
        <w:rPr>
          <w:rFonts w:ascii="Montserrat" w:eastAsia="Times New Roman" w:hAnsi="Montserrat" w:cs="Times New Roman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" включает в себя проживание, лечение и 3х разовое питание в столовой №1 по заказному меню.</w:t>
      </w:r>
      <w:r w:rsidRPr="0034085A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34085A">
        <w:rPr>
          <w:rFonts w:ascii="Montserrat" w:eastAsia="Times New Roman" w:hAnsi="Montserrat" w:cs="Times New Roman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Тариф "</w:t>
      </w:r>
      <w:r w:rsidRPr="0034085A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bdr w:val="none" w:sz="0" w:space="0" w:color="auto" w:frame="1"/>
          <w:shd w:val="clear" w:color="auto" w:fill="FFFFFF"/>
          <w:lang w:eastAsia="ru-RU"/>
          <w14:ligatures w14:val="none"/>
        </w:rPr>
        <w:t>с завтраком</w:t>
      </w:r>
      <w:r w:rsidRPr="0034085A">
        <w:rPr>
          <w:rFonts w:ascii="Montserrat" w:eastAsia="Times New Roman" w:hAnsi="Montserrat" w:cs="Times New Roman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" включает в себя проживание и завтрак в  столовой №1 по заказному меню.</w:t>
      </w:r>
    </w:p>
    <w:sectPr w:rsidR="006C7439" w:rsidSect="003408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63E5"/>
    <w:multiLevelType w:val="multilevel"/>
    <w:tmpl w:val="4482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119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439"/>
    <w:rsid w:val="00125BAC"/>
    <w:rsid w:val="0034085A"/>
    <w:rsid w:val="006C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28E8"/>
  <w15:chartTrackingRefBased/>
  <w15:docId w15:val="{D6C14C8B-3E97-4CEB-A1D1-42320138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08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085A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340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3</cp:revision>
  <dcterms:created xsi:type="dcterms:W3CDTF">2023-07-30T06:05:00Z</dcterms:created>
  <dcterms:modified xsi:type="dcterms:W3CDTF">2023-07-30T06:07:00Z</dcterms:modified>
</cp:coreProperties>
</file>