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82" w:rsidRDefault="00526482">
      <w:pPr>
        <w:pStyle w:val="a3"/>
        <w:rPr>
          <w:rFonts w:ascii="Times New Roman"/>
        </w:rPr>
      </w:pPr>
      <w:bookmarkStart w:id="0" w:name="_GoBack"/>
      <w:bookmarkEnd w:id="0"/>
    </w:p>
    <w:p w:rsidR="00526482" w:rsidRDefault="00526482">
      <w:pPr>
        <w:pStyle w:val="a3"/>
        <w:rPr>
          <w:rFonts w:ascii="Times New Roman"/>
        </w:rPr>
      </w:pPr>
    </w:p>
    <w:p w:rsidR="00526482" w:rsidRDefault="00526482">
      <w:pPr>
        <w:pStyle w:val="a3"/>
        <w:rPr>
          <w:b/>
        </w:rPr>
      </w:pPr>
    </w:p>
    <w:p w:rsidR="00526482" w:rsidRDefault="00526482">
      <w:pPr>
        <w:pStyle w:val="a3"/>
        <w:spacing w:before="6"/>
        <w:rPr>
          <w:b/>
          <w:sz w:val="16"/>
        </w:rPr>
      </w:pPr>
    </w:p>
    <w:p w:rsidR="00526482" w:rsidRDefault="000020D7">
      <w:pPr>
        <w:spacing w:before="99"/>
        <w:ind w:left="1849" w:right="2209"/>
        <w:jc w:val="center"/>
        <w:rPr>
          <w:b/>
          <w:sz w:val="32"/>
        </w:rPr>
      </w:pPr>
      <w:r>
        <w:rPr>
          <w:b/>
          <w:w w:val="95"/>
          <w:sz w:val="32"/>
        </w:rPr>
        <w:t>Прайс-</w:t>
      </w:r>
      <w:r>
        <w:rPr>
          <w:b/>
          <w:spacing w:val="-4"/>
          <w:w w:val="95"/>
          <w:sz w:val="32"/>
        </w:rPr>
        <w:t>лист</w:t>
      </w:r>
    </w:p>
    <w:p w:rsidR="00526482" w:rsidRDefault="000020D7">
      <w:pPr>
        <w:spacing w:before="57"/>
        <w:ind w:left="1849" w:right="2211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санаторно-курортное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лечение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2022</w:t>
      </w:r>
      <w:r>
        <w:rPr>
          <w:b/>
          <w:spacing w:val="-12"/>
          <w:sz w:val="32"/>
        </w:rPr>
        <w:t xml:space="preserve"> </w:t>
      </w:r>
      <w:r>
        <w:rPr>
          <w:b/>
          <w:spacing w:val="-5"/>
          <w:sz w:val="32"/>
        </w:rPr>
        <w:t>год</w:t>
      </w:r>
    </w:p>
    <w:p w:rsidR="00526482" w:rsidRDefault="00526482">
      <w:pPr>
        <w:pStyle w:val="a3"/>
        <w:spacing w:before="9"/>
        <w:rPr>
          <w:b/>
          <w:sz w:val="50"/>
        </w:rPr>
      </w:pPr>
    </w:p>
    <w:p w:rsidR="00526482" w:rsidRDefault="000020D7">
      <w:pPr>
        <w:spacing w:after="35"/>
        <w:ind w:left="136"/>
        <w:rPr>
          <w:b/>
          <w:sz w:val="20"/>
        </w:rPr>
      </w:pPr>
      <w:r>
        <w:rPr>
          <w:b/>
          <w:sz w:val="20"/>
        </w:rPr>
        <w:t>Цены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указаны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рублях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РФ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сутки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1229"/>
        <w:gridCol w:w="1229"/>
        <w:gridCol w:w="1227"/>
        <w:gridCol w:w="1229"/>
        <w:gridCol w:w="1229"/>
        <w:gridCol w:w="1229"/>
      </w:tblGrid>
      <w:tr w:rsidR="00526482">
        <w:trPr>
          <w:trHeight w:val="750"/>
        </w:trPr>
        <w:tc>
          <w:tcPr>
            <w:tcW w:w="3259" w:type="dxa"/>
            <w:vMerge w:val="restart"/>
          </w:tcPr>
          <w:p w:rsidR="00526482" w:rsidRDefault="00526482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526482" w:rsidRDefault="00526482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526482" w:rsidRDefault="000020D7">
            <w:pPr>
              <w:pStyle w:val="TableParagraph"/>
              <w:spacing w:before="153"/>
              <w:ind w:left="79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Категория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номера</w:t>
            </w:r>
          </w:p>
        </w:tc>
        <w:tc>
          <w:tcPr>
            <w:tcW w:w="2458" w:type="dxa"/>
            <w:gridSpan w:val="2"/>
          </w:tcPr>
          <w:p w:rsidR="00526482" w:rsidRDefault="00526482">
            <w:pPr>
              <w:pStyle w:val="TableParagraph"/>
              <w:spacing w:before="6"/>
              <w:ind w:left="0"/>
              <w:jc w:val="left"/>
              <w:rPr>
                <w:b/>
                <w:sz w:val="19"/>
              </w:rPr>
            </w:pPr>
          </w:p>
          <w:p w:rsidR="00526482" w:rsidRDefault="000020D7">
            <w:pPr>
              <w:pStyle w:val="TableParagraph"/>
              <w:spacing w:before="0"/>
              <w:ind w:left="201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09.01.2022-16.03.2022</w:t>
            </w:r>
          </w:p>
        </w:tc>
        <w:tc>
          <w:tcPr>
            <w:tcW w:w="2456" w:type="dxa"/>
            <w:gridSpan w:val="2"/>
          </w:tcPr>
          <w:p w:rsidR="00526482" w:rsidRDefault="000020D7">
            <w:pPr>
              <w:pStyle w:val="TableParagraph"/>
              <w:spacing w:before="85"/>
              <w:ind w:left="19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17.03.2022-31.05.2022</w:t>
            </w:r>
          </w:p>
          <w:p w:rsidR="00526482" w:rsidRDefault="000020D7">
            <w:pPr>
              <w:pStyle w:val="TableParagraph"/>
              <w:spacing w:before="37"/>
              <w:ind w:left="201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16.11.2022-25.12.2022</w:t>
            </w:r>
          </w:p>
        </w:tc>
        <w:tc>
          <w:tcPr>
            <w:tcW w:w="2458" w:type="dxa"/>
            <w:gridSpan w:val="2"/>
          </w:tcPr>
          <w:p w:rsidR="00526482" w:rsidRDefault="000020D7">
            <w:pPr>
              <w:pStyle w:val="TableParagraph"/>
              <w:spacing w:before="85"/>
              <w:ind w:left="200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01.06.2022-15.11.2022</w:t>
            </w:r>
          </w:p>
          <w:p w:rsidR="00526482" w:rsidRDefault="000020D7">
            <w:pPr>
              <w:pStyle w:val="TableParagraph"/>
              <w:spacing w:before="37"/>
              <w:ind w:left="202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26.12.2022-08.01.2023</w:t>
            </w:r>
          </w:p>
        </w:tc>
      </w:tr>
      <w:tr w:rsidR="00526482">
        <w:trPr>
          <w:trHeight w:val="846"/>
        </w:trPr>
        <w:tc>
          <w:tcPr>
            <w:tcW w:w="3259" w:type="dxa"/>
            <w:vMerge/>
            <w:tcBorders>
              <w:top w:val="nil"/>
            </w:tcBorders>
          </w:tcPr>
          <w:p w:rsidR="00526482" w:rsidRDefault="00526482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526482" w:rsidRDefault="00526482">
            <w:pPr>
              <w:pStyle w:val="TableParagraph"/>
              <w:spacing w:before="8"/>
              <w:ind w:left="0"/>
              <w:jc w:val="left"/>
              <w:rPr>
                <w:b/>
                <w:sz w:val="13"/>
              </w:rPr>
            </w:pPr>
          </w:p>
          <w:p w:rsidR="00526482" w:rsidRDefault="000020D7">
            <w:pPr>
              <w:pStyle w:val="TableParagraph"/>
              <w:spacing w:before="0"/>
              <w:ind w:left="331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920" cy="304800"/>
                  <wp:effectExtent l="0" t="0" r="0" b="0"/>
                  <wp:docPr id="3" name="image2.png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8"/>
                <w:sz w:val="20"/>
              </w:rPr>
              <w:t xml:space="preserve"> </w:t>
            </w:r>
            <w:r>
              <w:rPr>
                <w:noProof/>
                <w:spacing w:val="118"/>
                <w:position w:val="1"/>
                <w:sz w:val="20"/>
                <w:lang w:eastAsia="ru-RU"/>
              </w:rPr>
              <w:drawing>
                <wp:inline distT="0" distB="0" distL="0" distR="0">
                  <wp:extent cx="121806" cy="306038"/>
                  <wp:effectExtent l="0" t="0" r="0" b="0"/>
                  <wp:docPr id="5" name="image3.png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6" cy="30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526482" w:rsidRDefault="00526482">
            <w:pPr>
              <w:pStyle w:val="TableParagraph"/>
              <w:spacing w:before="0"/>
              <w:ind w:left="0"/>
              <w:jc w:val="left"/>
              <w:rPr>
                <w:b/>
                <w:sz w:val="12"/>
              </w:rPr>
            </w:pPr>
          </w:p>
          <w:p w:rsidR="00526482" w:rsidRDefault="000020D7">
            <w:pPr>
              <w:pStyle w:val="TableParagraph"/>
              <w:spacing w:before="0"/>
              <w:ind w:left="51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2816" cy="316991"/>
                  <wp:effectExtent l="0" t="0" r="0" b="0"/>
                  <wp:docPr id="7" name="image4.png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16" cy="31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526482" w:rsidRDefault="00526482">
            <w:pPr>
              <w:pStyle w:val="TableParagraph"/>
              <w:spacing w:before="8"/>
              <w:ind w:left="0"/>
              <w:jc w:val="left"/>
              <w:rPr>
                <w:b/>
                <w:sz w:val="13"/>
              </w:rPr>
            </w:pPr>
          </w:p>
          <w:p w:rsidR="00526482" w:rsidRDefault="000020D7">
            <w:pPr>
              <w:pStyle w:val="TableParagraph"/>
              <w:spacing w:before="0"/>
              <w:ind w:left="33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920" cy="304800"/>
                  <wp:effectExtent l="0" t="0" r="0" b="0"/>
                  <wp:docPr id="9" name="image2.png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5"/>
                <w:sz w:val="20"/>
              </w:rPr>
              <w:t xml:space="preserve"> </w:t>
            </w:r>
            <w:r>
              <w:rPr>
                <w:noProof/>
                <w:spacing w:val="115"/>
                <w:position w:val="1"/>
                <w:sz w:val="20"/>
                <w:lang w:eastAsia="ru-RU"/>
              </w:rPr>
              <w:drawing>
                <wp:inline distT="0" distB="0" distL="0" distR="0">
                  <wp:extent cx="121806" cy="306038"/>
                  <wp:effectExtent l="0" t="0" r="0" b="0"/>
                  <wp:docPr id="11" name="image3.png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6" cy="30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526482" w:rsidRDefault="00526482">
            <w:pPr>
              <w:pStyle w:val="TableParagraph"/>
              <w:spacing w:before="0"/>
              <w:ind w:left="0"/>
              <w:jc w:val="left"/>
              <w:rPr>
                <w:b/>
                <w:sz w:val="12"/>
              </w:rPr>
            </w:pPr>
          </w:p>
          <w:p w:rsidR="00526482" w:rsidRDefault="000020D7">
            <w:pPr>
              <w:pStyle w:val="TableParagraph"/>
              <w:spacing w:before="0"/>
              <w:ind w:left="51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3464" cy="316991"/>
                  <wp:effectExtent l="0" t="0" r="0" b="0"/>
                  <wp:docPr id="13" name="image5.png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" cy="31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526482" w:rsidRDefault="00526482">
            <w:pPr>
              <w:pStyle w:val="TableParagraph"/>
              <w:spacing w:before="8"/>
              <w:ind w:left="0"/>
              <w:jc w:val="left"/>
              <w:rPr>
                <w:b/>
                <w:sz w:val="13"/>
              </w:rPr>
            </w:pPr>
          </w:p>
          <w:p w:rsidR="00526482" w:rsidRDefault="000020D7">
            <w:pPr>
              <w:pStyle w:val="TableParagraph"/>
              <w:spacing w:before="0"/>
              <w:ind w:left="33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920" cy="304800"/>
                  <wp:effectExtent l="0" t="0" r="0" b="0"/>
                  <wp:docPr id="15" name="image2.png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5"/>
                <w:sz w:val="20"/>
              </w:rPr>
              <w:t xml:space="preserve"> </w:t>
            </w:r>
            <w:r>
              <w:rPr>
                <w:noProof/>
                <w:spacing w:val="115"/>
                <w:position w:val="1"/>
                <w:sz w:val="20"/>
                <w:lang w:eastAsia="ru-RU"/>
              </w:rPr>
              <w:drawing>
                <wp:inline distT="0" distB="0" distL="0" distR="0">
                  <wp:extent cx="121806" cy="306038"/>
                  <wp:effectExtent l="0" t="0" r="0" b="0"/>
                  <wp:docPr id="17" name="image3.png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6" cy="30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526482" w:rsidRDefault="00526482">
            <w:pPr>
              <w:pStyle w:val="TableParagraph"/>
              <w:spacing w:before="0"/>
              <w:ind w:left="0"/>
              <w:jc w:val="left"/>
              <w:rPr>
                <w:b/>
                <w:sz w:val="12"/>
              </w:rPr>
            </w:pPr>
          </w:p>
          <w:p w:rsidR="00526482" w:rsidRDefault="000020D7">
            <w:pPr>
              <w:pStyle w:val="TableParagraph"/>
              <w:spacing w:before="0"/>
              <w:ind w:left="5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3464" cy="316991"/>
                  <wp:effectExtent l="0" t="0" r="0" b="0"/>
                  <wp:docPr id="19" name="image5.png" descr="polls_stick_figure_0944_486063_answer_2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" cy="31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482">
        <w:trPr>
          <w:trHeight w:val="424"/>
        </w:trPr>
        <w:tc>
          <w:tcPr>
            <w:tcW w:w="3259" w:type="dxa"/>
          </w:tcPr>
          <w:p w:rsidR="00526482" w:rsidRDefault="000020D7">
            <w:pPr>
              <w:pStyle w:val="TableParagraph"/>
              <w:spacing w:before="78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Одноместный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кат.)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7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78"/>
              <w:ind w:left="300" w:right="29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227" w:type="dxa"/>
          </w:tcPr>
          <w:p w:rsidR="00526482" w:rsidRDefault="000020D7">
            <w:pPr>
              <w:pStyle w:val="TableParagraph"/>
              <w:spacing w:before="7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78"/>
              <w:ind w:right="29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78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78"/>
              <w:ind w:left="0" w:right="36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800</w:t>
            </w:r>
          </w:p>
        </w:tc>
      </w:tr>
      <w:tr w:rsidR="00526482">
        <w:trPr>
          <w:trHeight w:val="539"/>
        </w:trPr>
        <w:tc>
          <w:tcPr>
            <w:tcW w:w="3259" w:type="dxa"/>
          </w:tcPr>
          <w:p w:rsidR="00526482" w:rsidRDefault="000020D7">
            <w:pPr>
              <w:pStyle w:val="TableParagraph"/>
              <w:spacing w:before="1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Одноместный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номер</w:t>
            </w:r>
          </w:p>
          <w:p w:rsidR="00526482" w:rsidRDefault="000020D7">
            <w:pPr>
              <w:pStyle w:val="TableParagraph"/>
              <w:spacing w:before="35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(без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балкона)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кат.)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300" w:right="29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1227" w:type="dxa"/>
          </w:tcPr>
          <w:p w:rsidR="00526482" w:rsidRDefault="000020D7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0" w:right="36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</w:tr>
      <w:tr w:rsidR="00526482">
        <w:trPr>
          <w:trHeight w:val="539"/>
        </w:trPr>
        <w:tc>
          <w:tcPr>
            <w:tcW w:w="3259" w:type="dxa"/>
          </w:tcPr>
          <w:p w:rsidR="00526482" w:rsidRDefault="000020D7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Двухместный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кат.)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300" w:right="29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300" w:right="29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1227" w:type="dxa"/>
          </w:tcPr>
          <w:p w:rsidR="00526482" w:rsidRDefault="000020D7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0" w:right="36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900</w:t>
            </w:r>
          </w:p>
        </w:tc>
      </w:tr>
      <w:tr w:rsidR="00526482">
        <w:trPr>
          <w:trHeight w:val="541"/>
        </w:trPr>
        <w:tc>
          <w:tcPr>
            <w:tcW w:w="3259" w:type="dxa"/>
          </w:tcPr>
          <w:p w:rsidR="00526482" w:rsidRDefault="000020D7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Двухместный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Студио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кат.)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300" w:right="29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300" w:right="29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227" w:type="dxa"/>
          </w:tcPr>
          <w:p w:rsidR="00526482" w:rsidRDefault="000020D7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0" w:right="30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</w:tr>
      <w:tr w:rsidR="00526482">
        <w:trPr>
          <w:trHeight w:val="539"/>
        </w:trPr>
        <w:tc>
          <w:tcPr>
            <w:tcW w:w="3259" w:type="dxa"/>
          </w:tcPr>
          <w:p w:rsidR="00526482" w:rsidRDefault="000020D7">
            <w:pPr>
              <w:pStyle w:val="TableParagraph"/>
              <w:spacing w:before="0" w:line="23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Двухместный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двухкомнатный</w:t>
            </w:r>
          </w:p>
          <w:p w:rsidR="00526482" w:rsidRDefault="000020D7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«Премиум»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кат.)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left="300" w:right="29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left="300" w:right="29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800</w:t>
            </w:r>
          </w:p>
        </w:tc>
        <w:tc>
          <w:tcPr>
            <w:tcW w:w="1227" w:type="dxa"/>
          </w:tcPr>
          <w:p w:rsidR="00526482" w:rsidRDefault="000020D7">
            <w:pPr>
              <w:pStyle w:val="TableParagraph"/>
              <w:spacing w:before="133"/>
              <w:ind w:right="29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right="29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right="29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left="0" w:right="30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</w:tr>
      <w:tr w:rsidR="00526482">
        <w:trPr>
          <w:trHeight w:val="539"/>
        </w:trPr>
        <w:tc>
          <w:tcPr>
            <w:tcW w:w="3259" w:type="dxa"/>
          </w:tcPr>
          <w:p w:rsidR="00526482" w:rsidRDefault="000020D7">
            <w:pPr>
              <w:pStyle w:val="TableParagraph"/>
              <w:spacing w:before="0" w:line="23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Двухместный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двухкомнатный</w:t>
            </w:r>
          </w:p>
          <w:p w:rsidR="00526482" w:rsidRDefault="000020D7">
            <w:pPr>
              <w:pStyle w:val="TableParagraph"/>
              <w:spacing w:before="34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Люкс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left="300" w:right="29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left="300" w:right="29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1227" w:type="dxa"/>
          </w:tcPr>
          <w:p w:rsidR="00526482" w:rsidRDefault="000020D7">
            <w:pPr>
              <w:pStyle w:val="TableParagraph"/>
              <w:spacing w:before="133"/>
              <w:ind w:right="29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right="295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right="29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left="0" w:right="30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600</w:t>
            </w:r>
          </w:p>
        </w:tc>
      </w:tr>
      <w:tr w:rsidR="00526482">
        <w:trPr>
          <w:trHeight w:val="539"/>
        </w:trPr>
        <w:tc>
          <w:tcPr>
            <w:tcW w:w="3259" w:type="dxa"/>
          </w:tcPr>
          <w:p w:rsidR="00526482" w:rsidRDefault="000020D7">
            <w:pPr>
              <w:pStyle w:val="TableParagraph"/>
              <w:spacing w:before="0" w:line="23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Двухместный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двухкомнатный</w:t>
            </w:r>
          </w:p>
          <w:p w:rsidR="00526482" w:rsidRDefault="000020D7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Люкс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«Президентский»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left="300" w:right="296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left="300" w:right="296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1227" w:type="dxa"/>
          </w:tcPr>
          <w:p w:rsidR="00526482" w:rsidRDefault="000020D7">
            <w:pPr>
              <w:pStyle w:val="TableParagraph"/>
              <w:spacing w:before="133"/>
              <w:ind w:right="296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right="295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right="29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133"/>
              <w:ind w:left="0" w:right="30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</w:tr>
      <w:tr w:rsidR="00526482">
        <w:trPr>
          <w:trHeight w:val="539"/>
        </w:trPr>
        <w:tc>
          <w:tcPr>
            <w:tcW w:w="3259" w:type="dxa"/>
          </w:tcPr>
          <w:p w:rsidR="00526482" w:rsidRDefault="000020D7">
            <w:pPr>
              <w:pStyle w:val="TableParagraph"/>
              <w:spacing w:before="0" w:line="234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Двухместный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трехкомнатный</w:t>
            </w:r>
          </w:p>
          <w:p w:rsidR="00526482" w:rsidRDefault="000020D7">
            <w:pPr>
              <w:pStyle w:val="TableParagraph"/>
              <w:spacing w:before="36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Апартамент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300" w:right="29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300" w:right="296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1227" w:type="dxa"/>
          </w:tcPr>
          <w:p w:rsidR="00526482" w:rsidRDefault="000020D7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0" w:right="308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700</w:t>
            </w:r>
          </w:p>
        </w:tc>
      </w:tr>
      <w:tr w:rsidR="00526482">
        <w:trPr>
          <w:trHeight w:val="539"/>
        </w:trPr>
        <w:tc>
          <w:tcPr>
            <w:tcW w:w="3259" w:type="dxa"/>
          </w:tcPr>
          <w:p w:rsidR="00526482" w:rsidRDefault="000020D7">
            <w:pPr>
              <w:pStyle w:val="TableParagraph"/>
              <w:spacing w:before="1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Двухместный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трехкомнатный</w:t>
            </w:r>
          </w:p>
          <w:p w:rsidR="00526482" w:rsidRDefault="000020D7">
            <w:pPr>
              <w:pStyle w:val="TableParagraph"/>
              <w:spacing w:before="35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Апартамент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«Королевский»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300" w:right="296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300" w:right="296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1227" w:type="dxa"/>
          </w:tcPr>
          <w:p w:rsidR="00526482" w:rsidRDefault="000020D7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000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ind w:left="0" w:right="30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700</w:t>
            </w:r>
          </w:p>
        </w:tc>
      </w:tr>
      <w:tr w:rsidR="00526482">
        <w:trPr>
          <w:trHeight w:val="316"/>
        </w:trPr>
        <w:tc>
          <w:tcPr>
            <w:tcW w:w="3259" w:type="dxa"/>
          </w:tcPr>
          <w:p w:rsidR="00526482" w:rsidRDefault="000020D7">
            <w:pPr>
              <w:pStyle w:val="TableParagraph"/>
              <w:spacing w:before="23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Дополнительное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место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9"/>
              <w:ind w:right="291"/>
            </w:pPr>
            <w:r>
              <w:t>-</w:t>
            </w:r>
            <w:r>
              <w:rPr>
                <w:spacing w:val="-5"/>
              </w:rPr>
              <w:t>20%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9"/>
              <w:ind w:left="10"/>
            </w:pPr>
            <w:r>
              <w:t>-</w:t>
            </w:r>
          </w:p>
        </w:tc>
        <w:tc>
          <w:tcPr>
            <w:tcW w:w="1227" w:type="dxa"/>
          </w:tcPr>
          <w:p w:rsidR="00526482" w:rsidRDefault="000020D7">
            <w:pPr>
              <w:pStyle w:val="TableParagraph"/>
              <w:spacing w:before="9"/>
              <w:ind w:right="289"/>
            </w:pPr>
            <w:r>
              <w:t>-</w:t>
            </w:r>
            <w:r>
              <w:rPr>
                <w:spacing w:val="-5"/>
              </w:rPr>
              <w:t>20%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9"/>
              <w:ind w:left="13"/>
            </w:pPr>
            <w:r>
              <w:t>-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9"/>
              <w:ind w:right="288"/>
            </w:pPr>
            <w:r>
              <w:t>-</w:t>
            </w:r>
            <w:r>
              <w:rPr>
                <w:spacing w:val="-5"/>
              </w:rPr>
              <w:t>20%</w:t>
            </w:r>
          </w:p>
        </w:tc>
        <w:tc>
          <w:tcPr>
            <w:tcW w:w="1229" w:type="dxa"/>
          </w:tcPr>
          <w:p w:rsidR="00526482" w:rsidRDefault="000020D7">
            <w:pPr>
              <w:pStyle w:val="TableParagraph"/>
              <w:spacing w:before="9"/>
              <w:ind w:left="8"/>
            </w:pPr>
            <w:r>
              <w:t>-</w:t>
            </w:r>
          </w:p>
        </w:tc>
      </w:tr>
    </w:tbl>
    <w:p w:rsidR="00526482" w:rsidRDefault="00526482">
      <w:pPr>
        <w:pStyle w:val="a3"/>
        <w:spacing w:before="4"/>
        <w:rPr>
          <w:b/>
          <w:sz w:val="23"/>
        </w:rPr>
      </w:pPr>
    </w:p>
    <w:p w:rsidR="00526482" w:rsidRDefault="000020D7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ind w:hanging="361"/>
        <w:rPr>
          <w:sz w:val="20"/>
        </w:rPr>
      </w:pPr>
      <w:r>
        <w:rPr>
          <w:sz w:val="20"/>
        </w:rPr>
        <w:t>Дети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лет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размещаться</w:t>
      </w:r>
      <w:r>
        <w:rPr>
          <w:spacing w:val="-7"/>
          <w:sz w:val="20"/>
        </w:rPr>
        <w:t xml:space="preserve"> </w:t>
      </w:r>
      <w:r>
        <w:rPr>
          <w:sz w:val="20"/>
        </w:rPr>
        <w:t>бесплатно</w:t>
      </w:r>
      <w:r>
        <w:rPr>
          <w:spacing w:val="-6"/>
          <w:sz w:val="20"/>
        </w:rPr>
        <w:t xml:space="preserve"> </w:t>
      </w:r>
      <w:r>
        <w:rPr>
          <w:sz w:val="20"/>
        </w:rPr>
        <w:t>(без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питания).</w:t>
      </w:r>
    </w:p>
    <w:p w:rsidR="00526482" w:rsidRDefault="000020D7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spacing w:before="36"/>
        <w:ind w:hanging="361"/>
        <w:rPr>
          <w:sz w:val="20"/>
        </w:rPr>
      </w:pPr>
      <w:r>
        <w:rPr>
          <w:sz w:val="20"/>
        </w:rPr>
        <w:t>Дети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лет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путевкам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оздоровление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отдых.</w:t>
      </w:r>
    </w:p>
    <w:p w:rsidR="00526482" w:rsidRDefault="000020D7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spacing w:before="35"/>
        <w:ind w:hanging="361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размещении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6"/>
          <w:sz w:val="20"/>
        </w:rPr>
        <w:t xml:space="preserve"> </w:t>
      </w:r>
      <w:r>
        <w:rPr>
          <w:sz w:val="20"/>
        </w:rPr>
        <w:t>(от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лет)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-4"/>
          <w:sz w:val="20"/>
        </w:rPr>
        <w:t xml:space="preserve"> </w:t>
      </w:r>
      <w:r>
        <w:rPr>
          <w:sz w:val="20"/>
        </w:rPr>
        <w:t>месте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скидка</w:t>
      </w:r>
      <w:r>
        <w:rPr>
          <w:spacing w:val="-5"/>
          <w:sz w:val="20"/>
        </w:rPr>
        <w:t xml:space="preserve"> </w:t>
      </w:r>
      <w:r>
        <w:rPr>
          <w:sz w:val="20"/>
        </w:rPr>
        <w:t>20%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взрослого.</w:t>
      </w:r>
    </w:p>
    <w:p w:rsidR="00526482" w:rsidRDefault="000020D7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spacing w:before="35" w:line="276" w:lineRule="auto"/>
        <w:ind w:right="105"/>
        <w:rPr>
          <w:sz w:val="20"/>
        </w:rPr>
      </w:pPr>
      <w:r>
        <w:rPr>
          <w:sz w:val="20"/>
        </w:rPr>
        <w:t>При</w:t>
      </w:r>
      <w:r>
        <w:rPr>
          <w:spacing w:val="39"/>
          <w:sz w:val="20"/>
        </w:rPr>
        <w:t xml:space="preserve"> </w:t>
      </w:r>
      <w:r>
        <w:rPr>
          <w:sz w:val="20"/>
        </w:rPr>
        <w:t>размещении</w:t>
      </w:r>
      <w:r>
        <w:rPr>
          <w:spacing w:val="40"/>
          <w:sz w:val="20"/>
        </w:rPr>
        <w:t xml:space="preserve"> </w:t>
      </w:r>
      <w:r>
        <w:rPr>
          <w:sz w:val="20"/>
        </w:rPr>
        <w:t>детей</w:t>
      </w:r>
      <w:r>
        <w:rPr>
          <w:spacing w:val="39"/>
          <w:sz w:val="20"/>
        </w:rPr>
        <w:t xml:space="preserve"> </w:t>
      </w:r>
      <w:r>
        <w:rPr>
          <w:sz w:val="20"/>
        </w:rPr>
        <w:t>(от</w:t>
      </w:r>
      <w:r>
        <w:rPr>
          <w:spacing w:val="38"/>
          <w:sz w:val="20"/>
        </w:rPr>
        <w:t xml:space="preserve"> </w:t>
      </w:r>
      <w:r>
        <w:rPr>
          <w:sz w:val="20"/>
        </w:rPr>
        <w:t>4</w:t>
      </w:r>
      <w:r>
        <w:rPr>
          <w:spacing w:val="39"/>
          <w:sz w:val="20"/>
        </w:rPr>
        <w:t xml:space="preserve"> </w:t>
      </w:r>
      <w:r>
        <w:rPr>
          <w:sz w:val="20"/>
        </w:rPr>
        <w:t>до</w:t>
      </w:r>
      <w:r>
        <w:rPr>
          <w:spacing w:val="39"/>
          <w:sz w:val="20"/>
        </w:rPr>
        <w:t xml:space="preserve"> </w:t>
      </w:r>
      <w:r>
        <w:rPr>
          <w:sz w:val="20"/>
        </w:rPr>
        <w:t>14</w:t>
      </w:r>
      <w:r>
        <w:rPr>
          <w:spacing w:val="40"/>
          <w:sz w:val="20"/>
        </w:rPr>
        <w:t xml:space="preserve"> </w:t>
      </w:r>
      <w:r>
        <w:rPr>
          <w:sz w:val="20"/>
        </w:rPr>
        <w:t>лет)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дополнительном</w:t>
      </w:r>
      <w:r>
        <w:rPr>
          <w:spacing w:val="39"/>
          <w:sz w:val="20"/>
        </w:rPr>
        <w:t xml:space="preserve"> </w:t>
      </w:r>
      <w:r>
        <w:rPr>
          <w:sz w:val="20"/>
        </w:rPr>
        <w:t>месте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скидка</w:t>
      </w:r>
      <w:r>
        <w:rPr>
          <w:spacing w:val="40"/>
          <w:sz w:val="20"/>
        </w:rPr>
        <w:t xml:space="preserve"> </w:t>
      </w:r>
      <w:r>
        <w:rPr>
          <w:sz w:val="20"/>
        </w:rPr>
        <w:t>35%</w:t>
      </w:r>
      <w:r>
        <w:rPr>
          <w:spacing w:val="39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40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места </w:t>
      </w:r>
      <w:r>
        <w:rPr>
          <w:spacing w:val="-2"/>
          <w:sz w:val="20"/>
        </w:rPr>
        <w:t>взрослого.</w:t>
      </w:r>
    </w:p>
    <w:p w:rsidR="00526482" w:rsidRDefault="000020D7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ind w:hanging="361"/>
        <w:rPr>
          <w:sz w:val="20"/>
        </w:rPr>
      </w:pP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ветеранов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сотрудников</w:t>
      </w:r>
      <w:r>
        <w:rPr>
          <w:spacing w:val="-9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9"/>
          <w:sz w:val="20"/>
        </w:rPr>
        <w:t xml:space="preserve"> </w:t>
      </w:r>
      <w:r>
        <w:rPr>
          <w:sz w:val="20"/>
        </w:rPr>
        <w:t>Потребкооперации,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-8"/>
          <w:sz w:val="20"/>
        </w:rPr>
        <w:t xml:space="preserve"> </w:t>
      </w:r>
      <w:r>
        <w:rPr>
          <w:sz w:val="20"/>
        </w:rPr>
        <w:t>Центросоюза</w:t>
      </w:r>
      <w:r>
        <w:rPr>
          <w:spacing w:val="-6"/>
          <w:sz w:val="20"/>
        </w:rPr>
        <w:t xml:space="preserve"> </w:t>
      </w:r>
      <w:r>
        <w:rPr>
          <w:sz w:val="20"/>
        </w:rPr>
        <w:t>РФ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скидка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15%.</w:t>
      </w:r>
    </w:p>
    <w:p w:rsidR="00526482" w:rsidRDefault="000020D7">
      <w:pPr>
        <w:pStyle w:val="a5"/>
        <w:numPr>
          <w:ilvl w:val="0"/>
          <w:numId w:val="1"/>
        </w:numPr>
        <w:tabs>
          <w:tab w:val="left" w:pos="463"/>
          <w:tab w:val="left" w:pos="464"/>
        </w:tabs>
        <w:spacing w:before="36"/>
        <w:ind w:hanging="361"/>
        <w:rPr>
          <w:sz w:val="20"/>
        </w:rPr>
      </w:pPr>
      <w:r>
        <w:rPr>
          <w:sz w:val="20"/>
        </w:rPr>
        <w:t>Постоянным</w:t>
      </w:r>
      <w:r>
        <w:rPr>
          <w:spacing w:val="-8"/>
          <w:sz w:val="20"/>
        </w:rPr>
        <w:t xml:space="preserve"> </w:t>
      </w:r>
      <w:r>
        <w:rPr>
          <w:sz w:val="20"/>
        </w:rPr>
        <w:t>клиентам,</w:t>
      </w:r>
      <w:r>
        <w:rPr>
          <w:spacing w:val="-5"/>
          <w:sz w:val="20"/>
        </w:rPr>
        <w:t xml:space="preserve"> </w:t>
      </w:r>
      <w:r>
        <w:rPr>
          <w:sz w:val="20"/>
        </w:rPr>
        <w:t>отдыхающим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7"/>
          <w:sz w:val="20"/>
        </w:rPr>
        <w:t xml:space="preserve"> </w:t>
      </w:r>
      <w:r>
        <w:rPr>
          <w:sz w:val="20"/>
        </w:rPr>
        <w:t>2-й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раз,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соблюдении</w:t>
      </w:r>
      <w:r>
        <w:rPr>
          <w:spacing w:val="-7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7"/>
          <w:sz w:val="20"/>
        </w:rPr>
        <w:t xml:space="preserve"> </w:t>
      </w:r>
      <w:r>
        <w:rPr>
          <w:sz w:val="20"/>
        </w:rPr>
        <w:t>санатория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скидка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5%.</w:t>
      </w:r>
    </w:p>
    <w:sectPr w:rsidR="00526482">
      <w:type w:val="continuous"/>
      <w:pgSz w:w="11910" w:h="16840"/>
      <w:pgMar w:top="0" w:right="3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AC2"/>
    <w:multiLevelType w:val="hybridMultilevel"/>
    <w:tmpl w:val="76180212"/>
    <w:lvl w:ilvl="0" w:tplc="A8BCB09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796C688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DAA0BB8C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8A2C403A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4" w:tplc="6C7EC0B0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AEEAE2D0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6" w:tplc="C0E0E186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7" w:tplc="6748D614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41780DC0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6482"/>
    <w:rsid w:val="000020D7"/>
    <w:rsid w:val="0052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7FD-61C8-48A8-BD67-DD2D1D8C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1" w:line="469" w:lineRule="exact"/>
      <w:ind w:left="357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3" w:hanging="361"/>
    </w:pPr>
  </w:style>
  <w:style w:type="paragraph" w:customStyle="1" w:styleId="TableParagraph">
    <w:name w:val="Table Paragraph"/>
    <w:basedOn w:val="a"/>
    <w:uiPriority w:val="1"/>
    <w:qFormat/>
    <w:pPr>
      <w:spacing w:before="136"/>
      <w:ind w:left="3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2</cp:revision>
  <dcterms:created xsi:type="dcterms:W3CDTF">2021-11-04T04:32:00Z</dcterms:created>
  <dcterms:modified xsi:type="dcterms:W3CDTF">2021-11-29T08:08:00Z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