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40" w:rsidRDefault="00CB2FA8">
      <w:pPr>
        <w:spacing w:before="83" w:line="420" w:lineRule="exact"/>
        <w:ind w:left="4563"/>
        <w:rPr>
          <w:rFonts w:ascii="Arial Black" w:hAnsi="Arial Black"/>
          <w:sz w:val="32"/>
        </w:rPr>
      </w:pPr>
      <w:r>
        <w:rPr>
          <w:rFonts w:ascii="Arial Black" w:hAnsi="Arial Black"/>
          <w:color w:val="231F20"/>
          <w:sz w:val="32"/>
        </w:rPr>
        <w:t>Санаторий</w:t>
      </w:r>
      <w:r>
        <w:rPr>
          <w:rFonts w:ascii="Arial Black" w:hAnsi="Arial Black"/>
          <w:color w:val="231F20"/>
          <w:spacing w:val="-1"/>
          <w:sz w:val="32"/>
        </w:rPr>
        <w:t xml:space="preserve"> </w:t>
      </w:r>
      <w:r>
        <w:rPr>
          <w:rFonts w:ascii="Arial Black" w:hAnsi="Arial Black"/>
          <w:color w:val="231F20"/>
          <w:sz w:val="32"/>
        </w:rPr>
        <w:t>«Хвойный»</w:t>
      </w:r>
    </w:p>
    <w:p w:rsidR="00E64340" w:rsidRDefault="00CB2FA8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путёвки</w:t>
      </w:r>
    </w:p>
    <w:p w:rsidR="00E64340" w:rsidRDefault="00CB2FA8">
      <w:pPr>
        <w:pStyle w:val="1"/>
        <w:spacing w:before="240"/>
        <w:ind w:left="4563"/>
        <w:rPr>
          <w:rFonts w:ascii="Arial" w:hAnsi="Arial"/>
        </w:rPr>
      </w:pPr>
      <w:r>
        <w:rPr>
          <w:rFonts w:ascii="Arial" w:hAnsi="Arial"/>
          <w:color w:val="231F20"/>
        </w:rPr>
        <w:t>с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1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января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2021</w:t>
      </w:r>
      <w:r>
        <w:rPr>
          <w:rFonts w:ascii="Arial" w:hAnsi="Arial"/>
          <w:color w:val="231F20"/>
          <w:spacing w:val="-6"/>
        </w:rPr>
        <w:t xml:space="preserve"> </w:t>
      </w:r>
      <w:r>
        <w:rPr>
          <w:rFonts w:ascii="Arial" w:hAnsi="Arial"/>
          <w:color w:val="231F20"/>
        </w:rPr>
        <w:t>года</w:t>
      </w:r>
    </w:p>
    <w:p w:rsidR="00E64340" w:rsidRDefault="00E64340">
      <w:pPr>
        <w:pStyle w:val="a3"/>
        <w:spacing w:before="0"/>
        <w:rPr>
          <w:sz w:val="26"/>
        </w:rPr>
      </w:pPr>
    </w:p>
    <w:p w:rsidR="00E64340" w:rsidRDefault="00E64340">
      <w:pPr>
        <w:spacing w:before="95"/>
        <w:ind w:left="103"/>
        <w:rPr>
          <w:sz w:val="16"/>
        </w:rPr>
      </w:pPr>
      <w:bookmarkStart w:id="0" w:name="_GoBack"/>
      <w:bookmarkEnd w:id="0"/>
    </w:p>
    <w:p w:rsidR="00E64340" w:rsidRDefault="00E64340">
      <w:pPr>
        <w:pStyle w:val="a3"/>
        <w:spacing w:before="0"/>
      </w:pPr>
    </w:p>
    <w:p w:rsidR="00E64340" w:rsidRDefault="00E64340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45"/>
        <w:gridCol w:w="2220"/>
        <w:gridCol w:w="912"/>
        <w:gridCol w:w="912"/>
        <w:gridCol w:w="909"/>
        <w:gridCol w:w="919"/>
        <w:gridCol w:w="908"/>
        <w:gridCol w:w="913"/>
        <w:gridCol w:w="912"/>
        <w:gridCol w:w="912"/>
      </w:tblGrid>
      <w:tr w:rsidR="00E64340">
        <w:trPr>
          <w:trHeight w:val="346"/>
        </w:trPr>
        <w:tc>
          <w:tcPr>
            <w:tcW w:w="16262" w:type="dxa"/>
            <w:gridSpan w:val="10"/>
            <w:shd w:val="clear" w:color="auto" w:fill="D4E7F4"/>
          </w:tcPr>
          <w:p w:rsidR="00E64340" w:rsidRDefault="00CB2FA8">
            <w:pPr>
              <w:pStyle w:val="TableParagraph"/>
              <w:spacing w:before="77"/>
              <w:ind w:left="10000"/>
              <w:rPr>
                <w:sz w:val="18"/>
              </w:rPr>
            </w:pPr>
            <w:r>
              <w:rPr>
                <w:color w:val="231F20"/>
                <w:sz w:val="18"/>
              </w:rPr>
              <w:t>Цена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</w:p>
        </w:tc>
      </w:tr>
      <w:tr w:rsidR="00E64340">
        <w:trPr>
          <w:trHeight w:val="953"/>
        </w:trPr>
        <w:tc>
          <w:tcPr>
            <w:tcW w:w="6745" w:type="dxa"/>
            <w:shd w:val="clear" w:color="auto" w:fill="D4E7F4"/>
          </w:tcPr>
          <w:p w:rsidR="00E64340" w:rsidRDefault="00CB2FA8">
            <w:pPr>
              <w:pStyle w:val="TableParagraph"/>
              <w:spacing w:before="188"/>
              <w:ind w:left="3185"/>
              <w:rPr>
                <w:sz w:val="20"/>
              </w:rPr>
            </w:pPr>
            <w:r>
              <w:rPr>
                <w:color w:val="231F20"/>
                <w:sz w:val="20"/>
              </w:rPr>
              <w:t>Категория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номера</w:t>
            </w:r>
          </w:p>
        </w:tc>
        <w:tc>
          <w:tcPr>
            <w:tcW w:w="2220" w:type="dxa"/>
            <w:shd w:val="clear" w:color="auto" w:fill="D4E7F4"/>
          </w:tcPr>
          <w:p w:rsidR="00E64340" w:rsidRDefault="00CB2FA8">
            <w:pPr>
              <w:pStyle w:val="TableParagraph"/>
              <w:spacing w:before="164" w:line="249" w:lineRule="auto"/>
              <w:ind w:left="1426" w:right="115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1 взрос-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лый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(SGL)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164" w:line="249" w:lineRule="auto"/>
              <w:ind w:left="118" w:right="114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2 взрос-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лых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(DBL)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164" w:line="249" w:lineRule="auto"/>
              <w:ind w:left="122" w:right="100" w:hanging="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ребёнок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</w:p>
          <w:p w:rsidR="00E64340" w:rsidRDefault="00CB2FA8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09" w:type="dxa"/>
            <w:shd w:val="clear" w:color="auto" w:fill="D4E7F4"/>
          </w:tcPr>
          <w:p w:rsidR="00E64340" w:rsidRDefault="00CB2FA8">
            <w:pPr>
              <w:pStyle w:val="TableParagraph"/>
              <w:spacing w:before="164" w:line="249" w:lineRule="auto"/>
              <w:ind w:left="165" w:right="90" w:hanging="48"/>
              <w:rPr>
                <w:sz w:val="18"/>
              </w:rPr>
            </w:pPr>
            <w:r>
              <w:rPr>
                <w:color w:val="231F20"/>
                <w:sz w:val="18"/>
              </w:rPr>
              <w:t>ребёнок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</w:p>
          <w:p w:rsidR="00E64340" w:rsidRDefault="00CB2FA8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E64340" w:rsidRDefault="00CB2FA8">
            <w:pPr>
              <w:pStyle w:val="TableParagraph"/>
              <w:spacing w:before="164" w:line="249" w:lineRule="auto"/>
              <w:ind w:left="81" w:right="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ребёнок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08" w:type="dxa"/>
            <w:shd w:val="clear" w:color="auto" w:fill="D4E7F4"/>
          </w:tcPr>
          <w:p w:rsidR="00E64340" w:rsidRDefault="00CB2FA8">
            <w:pPr>
              <w:pStyle w:val="TableParagraph"/>
              <w:spacing w:before="56" w:line="249" w:lineRule="auto"/>
              <w:ind w:left="191" w:right="188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взрос-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13" w:type="dxa"/>
            <w:shd w:val="clear" w:color="auto" w:fill="D4E7F4"/>
          </w:tcPr>
          <w:p w:rsidR="00E64340" w:rsidRDefault="00CB2FA8">
            <w:pPr>
              <w:pStyle w:val="TableParagraph"/>
              <w:spacing w:before="56" w:line="249" w:lineRule="auto"/>
              <w:ind w:left="97" w:right="9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место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 до 17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56" w:line="249" w:lineRule="auto"/>
              <w:ind w:left="96" w:right="89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место от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 до 10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56" w:line="249" w:lineRule="auto"/>
              <w:ind w:left="97" w:right="89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место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 до 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</w:tr>
      <w:tr w:rsidR="00E64340">
        <w:trPr>
          <w:trHeight w:val="288"/>
        </w:trPr>
        <w:tc>
          <w:tcPr>
            <w:tcW w:w="16262" w:type="dxa"/>
            <w:gridSpan w:val="10"/>
          </w:tcPr>
          <w:p w:rsidR="00E64340" w:rsidRDefault="00CB2FA8">
            <w:pPr>
              <w:pStyle w:val="TableParagraph"/>
              <w:spacing w:before="10"/>
              <w:ind w:left="3817" w:right="3814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231F20"/>
                <w:sz w:val="18"/>
              </w:rPr>
              <w:t>Стоимость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лечебно-оздоровительной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путевки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(реализуется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на</w:t>
            </w:r>
            <w:r>
              <w:rPr>
                <w:rFonts w:ascii="Arial Black" w:hAnsi="Arial Black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срок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более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3-х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дней)</w:t>
            </w:r>
          </w:p>
        </w:tc>
      </w:tr>
      <w:tr w:rsidR="00E64340">
        <w:trPr>
          <w:trHeight w:val="1020"/>
        </w:trPr>
        <w:tc>
          <w:tcPr>
            <w:tcW w:w="6745" w:type="dxa"/>
            <w:shd w:val="clear" w:color="auto" w:fill="ECEFF5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</w:p>
          <w:p w:rsidR="00E64340" w:rsidRDefault="00CB2FA8">
            <w:pPr>
              <w:pStyle w:val="TableParagraph"/>
              <w:spacing w:line="249" w:lineRule="auto"/>
              <w:ind w:left="80" w:right="4803"/>
              <w:rPr>
                <w:sz w:val="10"/>
              </w:rPr>
            </w:pPr>
            <w:r>
              <w:rPr>
                <w:color w:val="231F20"/>
                <w:sz w:val="18"/>
              </w:rPr>
              <w:t>2-местный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</w:t>
            </w:r>
          </w:p>
        </w:tc>
        <w:tc>
          <w:tcPr>
            <w:tcW w:w="2220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535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675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155</w:t>
            </w:r>
          </w:p>
        </w:tc>
        <w:tc>
          <w:tcPr>
            <w:tcW w:w="909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919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81" w:right="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870</w:t>
            </w:r>
          </w:p>
        </w:tc>
        <w:tc>
          <w:tcPr>
            <w:tcW w:w="908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3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E64340">
        <w:trPr>
          <w:trHeight w:val="1020"/>
        </w:trPr>
        <w:tc>
          <w:tcPr>
            <w:tcW w:w="6745" w:type="dxa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Повышенной</w:t>
            </w:r>
            <w:r>
              <w:rPr>
                <w:rFonts w:ascii="Arial Black" w:hAnsi="Arial Black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комфортности</w:t>
            </w:r>
          </w:p>
          <w:p w:rsidR="00E64340" w:rsidRDefault="00CB2FA8">
            <w:pPr>
              <w:pStyle w:val="TableParagraph"/>
              <w:spacing w:line="249" w:lineRule="auto"/>
              <w:ind w:left="80" w:right="4902"/>
              <w:rPr>
                <w:sz w:val="10"/>
              </w:rPr>
            </w:pPr>
            <w:r>
              <w:rPr>
                <w:color w:val="231F20"/>
                <w:sz w:val="18"/>
              </w:rPr>
              <w:t>одноместный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</w:t>
            </w:r>
          </w:p>
        </w:tc>
        <w:tc>
          <w:tcPr>
            <w:tcW w:w="2220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385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0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08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3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E64340">
        <w:trPr>
          <w:trHeight w:val="1020"/>
        </w:trPr>
        <w:tc>
          <w:tcPr>
            <w:tcW w:w="6745" w:type="dxa"/>
            <w:shd w:val="clear" w:color="auto" w:fill="ECEFF5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Повышенной</w:t>
            </w:r>
            <w:r>
              <w:rPr>
                <w:rFonts w:ascii="Arial Black" w:hAnsi="Arial Black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комфортности</w:t>
            </w:r>
          </w:p>
          <w:p w:rsidR="00E64340" w:rsidRDefault="00CB2FA8">
            <w:pPr>
              <w:pStyle w:val="TableParagraph"/>
              <w:spacing w:line="249" w:lineRule="auto"/>
              <w:ind w:left="80" w:right="4803"/>
              <w:rPr>
                <w:sz w:val="10"/>
              </w:rPr>
            </w:pPr>
            <w:r>
              <w:rPr>
                <w:color w:val="231F20"/>
                <w:sz w:val="18"/>
              </w:rPr>
              <w:t>2-местный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</w:t>
            </w:r>
          </w:p>
        </w:tc>
        <w:tc>
          <w:tcPr>
            <w:tcW w:w="2220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315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220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705</w:t>
            </w:r>
          </w:p>
        </w:tc>
        <w:tc>
          <w:tcPr>
            <w:tcW w:w="909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550</w:t>
            </w:r>
          </w:p>
        </w:tc>
        <w:tc>
          <w:tcPr>
            <w:tcW w:w="919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81" w:right="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908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4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675</w:t>
            </w:r>
          </w:p>
        </w:tc>
        <w:tc>
          <w:tcPr>
            <w:tcW w:w="913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8" w:right="7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155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000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870</w:t>
            </w:r>
          </w:p>
        </w:tc>
      </w:tr>
      <w:tr w:rsidR="00E64340">
        <w:trPr>
          <w:trHeight w:val="1020"/>
        </w:trPr>
        <w:tc>
          <w:tcPr>
            <w:tcW w:w="6745" w:type="dxa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E64340" w:rsidRDefault="00CB2FA8">
            <w:pPr>
              <w:pStyle w:val="TableParagraph"/>
              <w:spacing w:line="249" w:lineRule="auto"/>
              <w:ind w:left="80" w:right="4803"/>
              <w:rPr>
                <w:sz w:val="10"/>
              </w:rPr>
            </w:pPr>
            <w:r>
              <w:rPr>
                <w:color w:val="231F20"/>
                <w:sz w:val="18"/>
              </w:rPr>
              <w:t>2-местный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ванна</w:t>
            </w:r>
          </w:p>
        </w:tc>
        <w:tc>
          <w:tcPr>
            <w:tcW w:w="2220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775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5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060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525</w:t>
            </w:r>
          </w:p>
        </w:tc>
        <w:tc>
          <w:tcPr>
            <w:tcW w:w="90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365</w:t>
            </w:r>
          </w:p>
        </w:tc>
        <w:tc>
          <w:tcPr>
            <w:tcW w:w="91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81" w:right="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280</w:t>
            </w:r>
          </w:p>
        </w:tc>
        <w:tc>
          <w:tcPr>
            <w:tcW w:w="908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4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965</w:t>
            </w:r>
          </w:p>
        </w:tc>
        <w:tc>
          <w:tcPr>
            <w:tcW w:w="913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8" w:right="7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380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220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035</w:t>
            </w:r>
          </w:p>
        </w:tc>
      </w:tr>
      <w:tr w:rsidR="00E64340">
        <w:trPr>
          <w:trHeight w:val="288"/>
        </w:trPr>
        <w:tc>
          <w:tcPr>
            <w:tcW w:w="16262" w:type="dxa"/>
            <w:gridSpan w:val="10"/>
            <w:tcBorders>
              <w:right w:val="single" w:sz="18" w:space="0" w:color="FFFFFF"/>
            </w:tcBorders>
            <w:shd w:val="clear" w:color="auto" w:fill="ECEFF5"/>
          </w:tcPr>
          <w:p w:rsidR="00E64340" w:rsidRDefault="00CB2FA8">
            <w:pPr>
              <w:pStyle w:val="TableParagraph"/>
              <w:spacing w:before="10"/>
              <w:ind w:left="3479" w:right="3456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231F20"/>
                <w:sz w:val="18"/>
              </w:rPr>
              <w:t>Стоимость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оздоровительной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путевки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выходного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дня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(реализуется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на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срок</w:t>
            </w:r>
            <w:r>
              <w:rPr>
                <w:rFonts w:ascii="Arial Black" w:hAnsi="Arial Black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менее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3-х</w:t>
            </w:r>
            <w:r>
              <w:rPr>
                <w:rFonts w:ascii="Arial Black" w:hAnsi="Arial Black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z w:val="18"/>
              </w:rPr>
              <w:t>дней)</w:t>
            </w:r>
          </w:p>
        </w:tc>
      </w:tr>
      <w:tr w:rsidR="00E64340">
        <w:trPr>
          <w:trHeight w:val="1020"/>
        </w:trPr>
        <w:tc>
          <w:tcPr>
            <w:tcW w:w="6745" w:type="dxa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Стандарт</w:t>
            </w:r>
          </w:p>
          <w:p w:rsidR="00E64340" w:rsidRDefault="00CB2FA8">
            <w:pPr>
              <w:pStyle w:val="TableParagraph"/>
              <w:spacing w:line="249" w:lineRule="auto"/>
              <w:ind w:left="80" w:right="4803"/>
              <w:rPr>
                <w:sz w:val="10"/>
              </w:rPr>
            </w:pPr>
            <w:r>
              <w:rPr>
                <w:color w:val="231F20"/>
                <w:sz w:val="18"/>
              </w:rPr>
              <w:t>2-местный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</w:t>
            </w:r>
          </w:p>
        </w:tc>
        <w:tc>
          <w:tcPr>
            <w:tcW w:w="2220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910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115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870</w:t>
            </w:r>
          </w:p>
        </w:tc>
        <w:tc>
          <w:tcPr>
            <w:tcW w:w="90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715</w:t>
            </w:r>
          </w:p>
        </w:tc>
        <w:tc>
          <w:tcPr>
            <w:tcW w:w="91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81" w:right="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570</w:t>
            </w:r>
          </w:p>
        </w:tc>
        <w:tc>
          <w:tcPr>
            <w:tcW w:w="908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3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E64340">
        <w:trPr>
          <w:trHeight w:val="1020"/>
        </w:trPr>
        <w:tc>
          <w:tcPr>
            <w:tcW w:w="6745" w:type="dxa"/>
            <w:shd w:val="clear" w:color="auto" w:fill="ECEFF5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Повышенной</w:t>
            </w:r>
            <w:r>
              <w:rPr>
                <w:rFonts w:ascii="Arial Black" w:hAnsi="Arial Black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комфортности</w:t>
            </w:r>
          </w:p>
          <w:p w:rsidR="00E64340" w:rsidRDefault="00CB2FA8">
            <w:pPr>
              <w:pStyle w:val="TableParagraph"/>
              <w:spacing w:line="249" w:lineRule="auto"/>
              <w:ind w:left="80" w:right="4902"/>
              <w:rPr>
                <w:sz w:val="10"/>
              </w:rPr>
            </w:pPr>
            <w:r>
              <w:rPr>
                <w:color w:val="231F20"/>
                <w:sz w:val="18"/>
              </w:rPr>
              <w:t>одноместный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</w:t>
            </w:r>
          </w:p>
        </w:tc>
        <w:tc>
          <w:tcPr>
            <w:tcW w:w="2220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935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09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9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08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3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5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-</w:t>
            </w:r>
          </w:p>
        </w:tc>
      </w:tr>
      <w:tr w:rsidR="00E64340">
        <w:trPr>
          <w:trHeight w:val="943"/>
        </w:trPr>
        <w:tc>
          <w:tcPr>
            <w:tcW w:w="6745" w:type="dxa"/>
          </w:tcPr>
          <w:p w:rsidR="00E64340" w:rsidRDefault="00CB2FA8">
            <w:pPr>
              <w:pStyle w:val="TableParagraph"/>
              <w:spacing w:before="37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Повышенной</w:t>
            </w:r>
            <w:r>
              <w:rPr>
                <w:rFonts w:ascii="Arial Black" w:hAnsi="Arial Black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 Black" w:hAnsi="Arial Black"/>
                <w:color w:val="231F20"/>
                <w:sz w:val="20"/>
              </w:rPr>
              <w:t>комфортности</w:t>
            </w:r>
          </w:p>
          <w:p w:rsidR="00E64340" w:rsidRDefault="00CB2FA8">
            <w:pPr>
              <w:pStyle w:val="TableParagraph"/>
              <w:spacing w:line="249" w:lineRule="auto"/>
              <w:ind w:left="80" w:right="4803"/>
              <w:rPr>
                <w:sz w:val="10"/>
              </w:rPr>
            </w:pPr>
            <w:r>
              <w:rPr>
                <w:color w:val="231F20"/>
                <w:sz w:val="18"/>
              </w:rPr>
              <w:t>2-местный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spacing w:line="187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</w:t>
            </w:r>
          </w:p>
        </w:tc>
        <w:tc>
          <w:tcPr>
            <w:tcW w:w="2220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right="93"/>
              <w:jc w:val="right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775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780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5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255</w:t>
            </w:r>
          </w:p>
        </w:tc>
        <w:tc>
          <w:tcPr>
            <w:tcW w:w="90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095</w:t>
            </w:r>
          </w:p>
        </w:tc>
        <w:tc>
          <w:tcPr>
            <w:tcW w:w="919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81" w:right="7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685</w:t>
            </w:r>
          </w:p>
        </w:tc>
        <w:tc>
          <w:tcPr>
            <w:tcW w:w="908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4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115</w:t>
            </w:r>
          </w:p>
        </w:tc>
        <w:tc>
          <w:tcPr>
            <w:tcW w:w="913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8" w:right="7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870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715</w:t>
            </w:r>
          </w:p>
        </w:tc>
        <w:tc>
          <w:tcPr>
            <w:tcW w:w="912" w:type="dxa"/>
          </w:tcPr>
          <w:p w:rsidR="00E64340" w:rsidRDefault="00E64340">
            <w:pPr>
              <w:pStyle w:val="TableParagraph"/>
              <w:spacing w:before="10"/>
              <w:rPr>
                <w:sz w:val="28"/>
              </w:rPr>
            </w:pPr>
          </w:p>
          <w:p w:rsidR="00E64340" w:rsidRDefault="00CB2FA8">
            <w:pPr>
              <w:pStyle w:val="TableParagraph"/>
              <w:ind w:left="77" w:right="7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570</w:t>
            </w:r>
          </w:p>
        </w:tc>
      </w:tr>
    </w:tbl>
    <w:p w:rsidR="00E64340" w:rsidRDefault="00E64340">
      <w:pPr>
        <w:jc w:val="center"/>
        <w:rPr>
          <w:rFonts w:ascii="Arial Black"/>
          <w:sz w:val="24"/>
        </w:rPr>
        <w:sectPr w:rsidR="00E64340">
          <w:type w:val="continuous"/>
          <w:pgSz w:w="16840" w:h="11910" w:orient="landscape"/>
          <w:pgMar w:top="10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45"/>
        <w:gridCol w:w="2220"/>
        <w:gridCol w:w="912"/>
        <w:gridCol w:w="912"/>
        <w:gridCol w:w="909"/>
        <w:gridCol w:w="919"/>
        <w:gridCol w:w="908"/>
        <w:gridCol w:w="913"/>
        <w:gridCol w:w="912"/>
        <w:gridCol w:w="912"/>
      </w:tblGrid>
      <w:tr w:rsidR="00E64340">
        <w:trPr>
          <w:trHeight w:val="346"/>
        </w:trPr>
        <w:tc>
          <w:tcPr>
            <w:tcW w:w="16262" w:type="dxa"/>
            <w:gridSpan w:val="10"/>
            <w:shd w:val="clear" w:color="auto" w:fill="D4E7F4"/>
          </w:tcPr>
          <w:p w:rsidR="00E64340" w:rsidRDefault="00CB2FA8">
            <w:pPr>
              <w:pStyle w:val="TableParagraph"/>
              <w:spacing w:before="75"/>
              <w:ind w:left="1000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Цена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</w:p>
        </w:tc>
      </w:tr>
      <w:tr w:rsidR="00E64340">
        <w:trPr>
          <w:trHeight w:val="953"/>
        </w:trPr>
        <w:tc>
          <w:tcPr>
            <w:tcW w:w="6745" w:type="dxa"/>
            <w:shd w:val="clear" w:color="auto" w:fill="D4E7F4"/>
          </w:tcPr>
          <w:p w:rsidR="00E64340" w:rsidRDefault="00CB2FA8">
            <w:pPr>
              <w:pStyle w:val="TableParagraph"/>
              <w:spacing w:before="186"/>
              <w:ind w:left="3185"/>
              <w:rPr>
                <w:sz w:val="20"/>
              </w:rPr>
            </w:pPr>
            <w:r>
              <w:rPr>
                <w:color w:val="231F20"/>
                <w:sz w:val="20"/>
              </w:rPr>
              <w:t>Категория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номера</w:t>
            </w:r>
          </w:p>
        </w:tc>
        <w:tc>
          <w:tcPr>
            <w:tcW w:w="2220" w:type="dxa"/>
            <w:shd w:val="clear" w:color="auto" w:fill="D4E7F4"/>
          </w:tcPr>
          <w:p w:rsidR="00E64340" w:rsidRDefault="00CB2FA8">
            <w:pPr>
              <w:pStyle w:val="TableParagraph"/>
              <w:spacing w:before="162" w:line="249" w:lineRule="auto"/>
              <w:ind w:left="1426" w:right="115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1 взрос-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лый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(SGL)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162" w:line="249" w:lineRule="auto"/>
              <w:ind w:left="118" w:right="114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2 взрос-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лых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(DBL)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162" w:line="249" w:lineRule="auto"/>
              <w:ind w:left="122" w:right="100" w:hanging="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ребёнок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</w:p>
          <w:p w:rsidR="00E64340" w:rsidRDefault="00CB2FA8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09" w:type="dxa"/>
            <w:shd w:val="clear" w:color="auto" w:fill="D4E7F4"/>
          </w:tcPr>
          <w:p w:rsidR="00E64340" w:rsidRDefault="00CB2FA8">
            <w:pPr>
              <w:pStyle w:val="TableParagraph"/>
              <w:spacing w:before="162" w:line="249" w:lineRule="auto"/>
              <w:ind w:left="165" w:right="90" w:hanging="48"/>
              <w:rPr>
                <w:sz w:val="18"/>
              </w:rPr>
            </w:pPr>
            <w:r>
              <w:rPr>
                <w:color w:val="231F20"/>
                <w:sz w:val="18"/>
              </w:rPr>
              <w:t>ребёнок</w:t>
            </w:r>
            <w:r>
              <w:rPr>
                <w:color w:val="231F20"/>
                <w:spacing w:val="-4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</w:p>
          <w:p w:rsidR="00E64340" w:rsidRDefault="00CB2FA8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19" w:type="dxa"/>
            <w:shd w:val="clear" w:color="auto" w:fill="D4E7F4"/>
          </w:tcPr>
          <w:p w:rsidR="00E64340" w:rsidRDefault="00CB2FA8">
            <w:pPr>
              <w:pStyle w:val="TableParagraph"/>
              <w:spacing w:before="162" w:line="249" w:lineRule="auto"/>
              <w:ind w:left="81" w:right="7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ребёнок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08" w:type="dxa"/>
            <w:shd w:val="clear" w:color="auto" w:fill="D4E7F4"/>
          </w:tcPr>
          <w:p w:rsidR="00E64340" w:rsidRDefault="00CB2FA8">
            <w:pPr>
              <w:pStyle w:val="TableParagraph"/>
              <w:spacing w:before="54" w:line="249" w:lineRule="auto"/>
              <w:ind w:left="191" w:right="188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взрос-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лый</w:t>
            </w:r>
            <w:proofErr w:type="spellEnd"/>
          </w:p>
        </w:tc>
        <w:tc>
          <w:tcPr>
            <w:tcW w:w="913" w:type="dxa"/>
            <w:shd w:val="clear" w:color="auto" w:fill="D4E7F4"/>
          </w:tcPr>
          <w:p w:rsidR="00E64340" w:rsidRDefault="00CB2FA8">
            <w:pPr>
              <w:pStyle w:val="TableParagraph"/>
              <w:spacing w:before="54" w:line="249" w:lineRule="auto"/>
              <w:ind w:left="97" w:right="90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место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 до 17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54" w:line="249" w:lineRule="auto"/>
              <w:ind w:left="96" w:right="89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место от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 до 10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  <w:tc>
          <w:tcPr>
            <w:tcW w:w="912" w:type="dxa"/>
            <w:shd w:val="clear" w:color="auto" w:fill="D4E7F4"/>
          </w:tcPr>
          <w:p w:rsidR="00E64340" w:rsidRDefault="00CB2FA8">
            <w:pPr>
              <w:pStyle w:val="TableParagraph"/>
              <w:spacing w:before="54" w:line="249" w:lineRule="auto"/>
              <w:ind w:left="97" w:right="89" w:hanging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доп.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место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0 до 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</w:t>
            </w:r>
          </w:p>
        </w:tc>
      </w:tr>
      <w:tr w:rsidR="00E64340">
        <w:trPr>
          <w:trHeight w:val="1020"/>
        </w:trPr>
        <w:tc>
          <w:tcPr>
            <w:tcW w:w="6745" w:type="dxa"/>
            <w:shd w:val="clear" w:color="auto" w:fill="ECEFF5"/>
          </w:tcPr>
          <w:p w:rsidR="00E64340" w:rsidRDefault="00CB2FA8">
            <w:pPr>
              <w:pStyle w:val="TableParagraph"/>
              <w:spacing w:before="35" w:line="275" w:lineRule="exact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1F20"/>
                <w:sz w:val="20"/>
              </w:rPr>
              <w:t>Люкс</w:t>
            </w:r>
          </w:p>
          <w:p w:rsidR="00E64340" w:rsidRDefault="00CB2FA8">
            <w:pPr>
              <w:pStyle w:val="TableParagraph"/>
              <w:spacing w:line="249" w:lineRule="auto"/>
              <w:ind w:left="80" w:right="4803"/>
              <w:rPr>
                <w:sz w:val="10"/>
              </w:rPr>
            </w:pPr>
            <w:r>
              <w:rPr>
                <w:color w:val="231F20"/>
                <w:sz w:val="18"/>
              </w:rPr>
              <w:t>2-местный номер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площадь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position w:val="6"/>
                <w:sz w:val="10"/>
              </w:rPr>
              <w:t>2</w:t>
            </w:r>
          </w:p>
          <w:p w:rsidR="00E64340" w:rsidRDefault="00CB2FA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номере: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холодильник-</w:t>
            </w:r>
            <w:proofErr w:type="spellStart"/>
            <w:r>
              <w:rPr>
                <w:color w:val="231F20"/>
                <w:sz w:val="18"/>
              </w:rPr>
              <w:t>минибар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кондиционер,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санузел,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ванна</w:t>
            </w:r>
          </w:p>
        </w:tc>
        <w:tc>
          <w:tcPr>
            <w:tcW w:w="2220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140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6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295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6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4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715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905</w:t>
            </w:r>
          </w:p>
        </w:tc>
        <w:tc>
          <w:tcPr>
            <w:tcW w:w="909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7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745</w:t>
            </w:r>
          </w:p>
        </w:tc>
        <w:tc>
          <w:tcPr>
            <w:tcW w:w="919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101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940</w:t>
            </w:r>
          </w:p>
        </w:tc>
        <w:tc>
          <w:tcPr>
            <w:tcW w:w="908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4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390</w:t>
            </w:r>
          </w:p>
        </w:tc>
        <w:tc>
          <w:tcPr>
            <w:tcW w:w="913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3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090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2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925</w:t>
            </w:r>
          </w:p>
        </w:tc>
        <w:tc>
          <w:tcPr>
            <w:tcW w:w="912" w:type="dxa"/>
            <w:shd w:val="clear" w:color="auto" w:fill="ECEFF5"/>
          </w:tcPr>
          <w:p w:rsidR="00E64340" w:rsidRDefault="00E64340">
            <w:pPr>
              <w:pStyle w:val="TableParagraph"/>
              <w:spacing w:before="7"/>
              <w:rPr>
                <w:sz w:val="28"/>
              </w:rPr>
            </w:pPr>
          </w:p>
          <w:p w:rsidR="00E64340" w:rsidRDefault="00CB2FA8">
            <w:pPr>
              <w:pStyle w:val="TableParagraph"/>
              <w:spacing w:before="1"/>
              <w:ind w:left="98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z w:val="24"/>
              </w:rPr>
              <w:t>1</w:t>
            </w:r>
            <w:r>
              <w:rPr>
                <w:rFonts w:ascii="Arial Black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z w:val="24"/>
              </w:rPr>
              <w:t>705</w:t>
            </w:r>
          </w:p>
        </w:tc>
      </w:tr>
    </w:tbl>
    <w:p w:rsidR="00E64340" w:rsidRDefault="00E64340">
      <w:pPr>
        <w:pStyle w:val="a3"/>
        <w:spacing w:before="3"/>
        <w:rPr>
          <w:sz w:val="11"/>
        </w:rPr>
      </w:pPr>
    </w:p>
    <w:p w:rsidR="00E64340" w:rsidRDefault="00CB2FA8">
      <w:pPr>
        <w:pStyle w:val="1"/>
        <w:spacing w:before="100"/>
      </w:pP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лечебно-оздоровительной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путевки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входят</w:t>
      </w:r>
    </w:p>
    <w:p w:rsidR="00E64340" w:rsidRDefault="00CB2FA8">
      <w:pPr>
        <w:pStyle w:val="a5"/>
        <w:numPr>
          <w:ilvl w:val="0"/>
          <w:numId w:val="2"/>
        </w:numPr>
        <w:tabs>
          <w:tab w:val="left" w:pos="326"/>
        </w:tabs>
        <w:spacing w:before="122"/>
        <w:rPr>
          <w:sz w:val="20"/>
        </w:rPr>
      </w:pPr>
      <w:r>
        <w:rPr>
          <w:color w:val="231F20"/>
          <w:sz w:val="20"/>
        </w:rPr>
        <w:t>проживание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питание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(4-х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разовое);</w:t>
      </w:r>
    </w:p>
    <w:p w:rsidR="00E64340" w:rsidRDefault="00CB2FA8">
      <w:pPr>
        <w:pStyle w:val="a5"/>
        <w:numPr>
          <w:ilvl w:val="0"/>
          <w:numId w:val="2"/>
        </w:numPr>
        <w:tabs>
          <w:tab w:val="left" w:pos="326"/>
        </w:tabs>
        <w:rPr>
          <w:sz w:val="20"/>
        </w:rPr>
      </w:pPr>
      <w:r>
        <w:rPr>
          <w:color w:val="231F20"/>
          <w:sz w:val="20"/>
        </w:rPr>
        <w:t>медицинские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услуги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назначению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врача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санаторно-курортной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карты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(массаж,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водо-,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физио</w:t>
      </w:r>
      <w:proofErr w:type="spellEnd"/>
      <w:r>
        <w:rPr>
          <w:color w:val="231F20"/>
          <w:sz w:val="20"/>
        </w:rPr>
        <w:t>-,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фитолечение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др.);</w:t>
      </w:r>
    </w:p>
    <w:p w:rsidR="00E64340" w:rsidRDefault="00CB2FA8">
      <w:pPr>
        <w:pStyle w:val="a5"/>
        <w:numPr>
          <w:ilvl w:val="0"/>
          <w:numId w:val="2"/>
        </w:numPr>
        <w:tabs>
          <w:tab w:val="left" w:pos="326"/>
        </w:tabs>
        <w:spacing w:line="249" w:lineRule="auto"/>
        <w:ind w:left="103" w:right="3130" w:firstLine="0"/>
        <w:rPr>
          <w:sz w:val="20"/>
        </w:rPr>
      </w:pPr>
      <w:r>
        <w:rPr>
          <w:color w:val="231F20"/>
          <w:sz w:val="20"/>
        </w:rPr>
        <w:t>услуги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спортивного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комплекса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услуги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спортивного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комплекса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(бассейн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справки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медицинского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учреждения,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сауна,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солярий,</w:t>
      </w:r>
      <w:r>
        <w:rPr>
          <w:color w:val="231F20"/>
          <w:spacing w:val="-52"/>
          <w:sz w:val="20"/>
        </w:rPr>
        <w:t xml:space="preserve"> </w:t>
      </w:r>
      <w:proofErr w:type="spellStart"/>
      <w:r>
        <w:rPr>
          <w:color w:val="231F20"/>
          <w:sz w:val="20"/>
        </w:rPr>
        <w:t>тренажѐрные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игровые залы,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ролики,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велосипеды,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лыжи,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коньки,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тиры).</w:t>
      </w:r>
    </w:p>
    <w:p w:rsidR="00E64340" w:rsidRDefault="00E64340">
      <w:pPr>
        <w:pStyle w:val="a3"/>
        <w:spacing w:before="0"/>
        <w:rPr>
          <w:sz w:val="22"/>
        </w:rPr>
      </w:pPr>
    </w:p>
    <w:p w:rsidR="00E64340" w:rsidRDefault="00E64340">
      <w:pPr>
        <w:pStyle w:val="a3"/>
        <w:spacing w:before="5"/>
        <w:rPr>
          <w:sz w:val="17"/>
        </w:rPr>
      </w:pPr>
    </w:p>
    <w:p w:rsidR="00E64340" w:rsidRDefault="00CB2FA8">
      <w:pPr>
        <w:pStyle w:val="1"/>
      </w:pP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путевки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выходного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входят</w:t>
      </w:r>
    </w:p>
    <w:p w:rsidR="00E64340" w:rsidRDefault="00CB2FA8">
      <w:pPr>
        <w:pStyle w:val="a5"/>
        <w:numPr>
          <w:ilvl w:val="0"/>
          <w:numId w:val="1"/>
        </w:numPr>
        <w:tabs>
          <w:tab w:val="left" w:pos="326"/>
        </w:tabs>
        <w:spacing w:before="122"/>
        <w:rPr>
          <w:sz w:val="20"/>
        </w:rPr>
      </w:pPr>
      <w:r>
        <w:rPr>
          <w:color w:val="231F20"/>
          <w:sz w:val="20"/>
        </w:rPr>
        <w:t>проживание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питание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(4-х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разовое);</w:t>
      </w:r>
    </w:p>
    <w:p w:rsidR="00E64340" w:rsidRDefault="00CB2FA8">
      <w:pPr>
        <w:pStyle w:val="a5"/>
        <w:numPr>
          <w:ilvl w:val="0"/>
          <w:numId w:val="1"/>
        </w:numPr>
        <w:tabs>
          <w:tab w:val="left" w:pos="326"/>
        </w:tabs>
        <w:rPr>
          <w:sz w:val="20"/>
        </w:rPr>
      </w:pPr>
      <w:r>
        <w:rPr>
          <w:color w:val="231F20"/>
          <w:sz w:val="20"/>
        </w:rPr>
        <w:t>прием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врача;</w:t>
      </w:r>
    </w:p>
    <w:p w:rsidR="00E64340" w:rsidRDefault="00CB2FA8">
      <w:pPr>
        <w:pStyle w:val="a5"/>
        <w:numPr>
          <w:ilvl w:val="0"/>
          <w:numId w:val="1"/>
        </w:numPr>
        <w:tabs>
          <w:tab w:val="left" w:pos="326"/>
        </w:tabs>
        <w:spacing w:line="249" w:lineRule="auto"/>
        <w:ind w:left="103" w:right="3130" w:firstLine="0"/>
        <w:rPr>
          <w:sz w:val="20"/>
        </w:rPr>
      </w:pPr>
      <w:r>
        <w:rPr>
          <w:color w:val="231F20"/>
          <w:sz w:val="20"/>
        </w:rPr>
        <w:t>услуги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спортивного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комплекса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услуги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спортивного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комплекса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(бассейн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наличии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справки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медицинского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учреждения,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сауна,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солярий,</w:t>
      </w:r>
      <w:r>
        <w:rPr>
          <w:color w:val="231F20"/>
          <w:spacing w:val="-52"/>
          <w:sz w:val="20"/>
        </w:rPr>
        <w:t xml:space="preserve"> </w:t>
      </w:r>
      <w:proofErr w:type="spellStart"/>
      <w:r>
        <w:rPr>
          <w:color w:val="231F20"/>
          <w:sz w:val="20"/>
        </w:rPr>
        <w:t>тренажѐрные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игровые залы,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ролики,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велосипеды,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лыжи,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коньки,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тиры).</w:t>
      </w:r>
    </w:p>
    <w:sectPr w:rsidR="00E64340">
      <w:pgSz w:w="16840" w:h="11910" w:orient="landscape"/>
      <w:pgMar w:top="28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D54"/>
    <w:multiLevelType w:val="hybridMultilevel"/>
    <w:tmpl w:val="07B61EF4"/>
    <w:lvl w:ilvl="0" w:tplc="C07845B8">
      <w:start w:val="1"/>
      <w:numFmt w:val="decimal"/>
      <w:lvlText w:val="%1."/>
      <w:lvlJc w:val="left"/>
      <w:pPr>
        <w:ind w:left="325" w:hanging="223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ru-RU" w:eastAsia="en-US" w:bidi="ar-SA"/>
      </w:rPr>
    </w:lvl>
    <w:lvl w:ilvl="1" w:tplc="106093D6">
      <w:numFmt w:val="bullet"/>
      <w:lvlText w:val="•"/>
      <w:lvlJc w:val="left"/>
      <w:pPr>
        <w:ind w:left="1939" w:hanging="223"/>
      </w:pPr>
      <w:rPr>
        <w:rFonts w:hint="default"/>
        <w:lang w:val="ru-RU" w:eastAsia="en-US" w:bidi="ar-SA"/>
      </w:rPr>
    </w:lvl>
    <w:lvl w:ilvl="2" w:tplc="23049510">
      <w:numFmt w:val="bullet"/>
      <w:lvlText w:val="•"/>
      <w:lvlJc w:val="left"/>
      <w:pPr>
        <w:ind w:left="3559" w:hanging="223"/>
      </w:pPr>
      <w:rPr>
        <w:rFonts w:hint="default"/>
        <w:lang w:val="ru-RU" w:eastAsia="en-US" w:bidi="ar-SA"/>
      </w:rPr>
    </w:lvl>
    <w:lvl w:ilvl="3" w:tplc="25547E1C">
      <w:numFmt w:val="bullet"/>
      <w:lvlText w:val="•"/>
      <w:lvlJc w:val="left"/>
      <w:pPr>
        <w:ind w:left="5179" w:hanging="223"/>
      </w:pPr>
      <w:rPr>
        <w:rFonts w:hint="default"/>
        <w:lang w:val="ru-RU" w:eastAsia="en-US" w:bidi="ar-SA"/>
      </w:rPr>
    </w:lvl>
    <w:lvl w:ilvl="4" w:tplc="5D0AC91A">
      <w:numFmt w:val="bullet"/>
      <w:lvlText w:val="•"/>
      <w:lvlJc w:val="left"/>
      <w:pPr>
        <w:ind w:left="6799" w:hanging="223"/>
      </w:pPr>
      <w:rPr>
        <w:rFonts w:hint="default"/>
        <w:lang w:val="ru-RU" w:eastAsia="en-US" w:bidi="ar-SA"/>
      </w:rPr>
    </w:lvl>
    <w:lvl w:ilvl="5" w:tplc="80F828A4">
      <w:numFmt w:val="bullet"/>
      <w:lvlText w:val="•"/>
      <w:lvlJc w:val="left"/>
      <w:pPr>
        <w:ind w:left="8418" w:hanging="223"/>
      </w:pPr>
      <w:rPr>
        <w:rFonts w:hint="default"/>
        <w:lang w:val="ru-RU" w:eastAsia="en-US" w:bidi="ar-SA"/>
      </w:rPr>
    </w:lvl>
    <w:lvl w:ilvl="6" w:tplc="818A2B3A">
      <w:numFmt w:val="bullet"/>
      <w:lvlText w:val="•"/>
      <w:lvlJc w:val="left"/>
      <w:pPr>
        <w:ind w:left="10038" w:hanging="223"/>
      </w:pPr>
      <w:rPr>
        <w:rFonts w:hint="default"/>
        <w:lang w:val="ru-RU" w:eastAsia="en-US" w:bidi="ar-SA"/>
      </w:rPr>
    </w:lvl>
    <w:lvl w:ilvl="7" w:tplc="A55410BC">
      <w:numFmt w:val="bullet"/>
      <w:lvlText w:val="•"/>
      <w:lvlJc w:val="left"/>
      <w:pPr>
        <w:ind w:left="11658" w:hanging="223"/>
      </w:pPr>
      <w:rPr>
        <w:rFonts w:hint="default"/>
        <w:lang w:val="ru-RU" w:eastAsia="en-US" w:bidi="ar-SA"/>
      </w:rPr>
    </w:lvl>
    <w:lvl w:ilvl="8" w:tplc="7382B478">
      <w:numFmt w:val="bullet"/>
      <w:lvlText w:val="•"/>
      <w:lvlJc w:val="left"/>
      <w:pPr>
        <w:ind w:left="13278" w:hanging="223"/>
      </w:pPr>
      <w:rPr>
        <w:rFonts w:hint="default"/>
        <w:lang w:val="ru-RU" w:eastAsia="en-US" w:bidi="ar-SA"/>
      </w:rPr>
    </w:lvl>
  </w:abstractNum>
  <w:abstractNum w:abstractNumId="1" w15:restartNumberingAfterBreak="0">
    <w:nsid w:val="7660093A"/>
    <w:multiLevelType w:val="hybridMultilevel"/>
    <w:tmpl w:val="42507BB8"/>
    <w:lvl w:ilvl="0" w:tplc="A8A67F02">
      <w:start w:val="1"/>
      <w:numFmt w:val="decimal"/>
      <w:lvlText w:val="%1."/>
      <w:lvlJc w:val="left"/>
      <w:pPr>
        <w:ind w:left="325" w:hanging="223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ru-RU" w:eastAsia="en-US" w:bidi="ar-SA"/>
      </w:rPr>
    </w:lvl>
    <w:lvl w:ilvl="1" w:tplc="0C3CC996">
      <w:numFmt w:val="bullet"/>
      <w:lvlText w:val="•"/>
      <w:lvlJc w:val="left"/>
      <w:pPr>
        <w:ind w:left="1939" w:hanging="223"/>
      </w:pPr>
      <w:rPr>
        <w:rFonts w:hint="default"/>
        <w:lang w:val="ru-RU" w:eastAsia="en-US" w:bidi="ar-SA"/>
      </w:rPr>
    </w:lvl>
    <w:lvl w:ilvl="2" w:tplc="2640BE30">
      <w:numFmt w:val="bullet"/>
      <w:lvlText w:val="•"/>
      <w:lvlJc w:val="left"/>
      <w:pPr>
        <w:ind w:left="3559" w:hanging="223"/>
      </w:pPr>
      <w:rPr>
        <w:rFonts w:hint="default"/>
        <w:lang w:val="ru-RU" w:eastAsia="en-US" w:bidi="ar-SA"/>
      </w:rPr>
    </w:lvl>
    <w:lvl w:ilvl="3" w:tplc="CBA4E180">
      <w:numFmt w:val="bullet"/>
      <w:lvlText w:val="•"/>
      <w:lvlJc w:val="left"/>
      <w:pPr>
        <w:ind w:left="5179" w:hanging="223"/>
      </w:pPr>
      <w:rPr>
        <w:rFonts w:hint="default"/>
        <w:lang w:val="ru-RU" w:eastAsia="en-US" w:bidi="ar-SA"/>
      </w:rPr>
    </w:lvl>
    <w:lvl w:ilvl="4" w:tplc="6E68F538">
      <w:numFmt w:val="bullet"/>
      <w:lvlText w:val="•"/>
      <w:lvlJc w:val="left"/>
      <w:pPr>
        <w:ind w:left="6799" w:hanging="223"/>
      </w:pPr>
      <w:rPr>
        <w:rFonts w:hint="default"/>
        <w:lang w:val="ru-RU" w:eastAsia="en-US" w:bidi="ar-SA"/>
      </w:rPr>
    </w:lvl>
    <w:lvl w:ilvl="5" w:tplc="30E8B5FA">
      <w:numFmt w:val="bullet"/>
      <w:lvlText w:val="•"/>
      <w:lvlJc w:val="left"/>
      <w:pPr>
        <w:ind w:left="8418" w:hanging="223"/>
      </w:pPr>
      <w:rPr>
        <w:rFonts w:hint="default"/>
        <w:lang w:val="ru-RU" w:eastAsia="en-US" w:bidi="ar-SA"/>
      </w:rPr>
    </w:lvl>
    <w:lvl w:ilvl="6" w:tplc="A90E2B3E">
      <w:numFmt w:val="bullet"/>
      <w:lvlText w:val="•"/>
      <w:lvlJc w:val="left"/>
      <w:pPr>
        <w:ind w:left="10038" w:hanging="223"/>
      </w:pPr>
      <w:rPr>
        <w:rFonts w:hint="default"/>
        <w:lang w:val="ru-RU" w:eastAsia="en-US" w:bidi="ar-SA"/>
      </w:rPr>
    </w:lvl>
    <w:lvl w:ilvl="7" w:tplc="46105AE2">
      <w:numFmt w:val="bullet"/>
      <w:lvlText w:val="•"/>
      <w:lvlJc w:val="left"/>
      <w:pPr>
        <w:ind w:left="11658" w:hanging="223"/>
      </w:pPr>
      <w:rPr>
        <w:rFonts w:hint="default"/>
        <w:lang w:val="ru-RU" w:eastAsia="en-US" w:bidi="ar-SA"/>
      </w:rPr>
    </w:lvl>
    <w:lvl w:ilvl="8" w:tplc="279611CE">
      <w:numFmt w:val="bullet"/>
      <w:lvlText w:val="•"/>
      <w:lvlJc w:val="left"/>
      <w:pPr>
        <w:ind w:left="13278" w:hanging="2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340"/>
    <w:rsid w:val="00CB2FA8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9A22-C5D4-47DD-A8E5-2DBDE1C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476" w:lineRule="exact"/>
      <w:ind w:left="4563"/>
    </w:pPr>
    <w:rPr>
      <w:rFonts w:ascii="Arial Black" w:eastAsia="Arial Black" w:hAnsi="Arial Black" w:cs="Arial Black"/>
      <w:sz w:val="36"/>
      <w:szCs w:val="36"/>
    </w:rPr>
  </w:style>
  <w:style w:type="paragraph" w:styleId="a5">
    <w:name w:val="List Paragraph"/>
    <w:basedOn w:val="a"/>
    <w:uiPriority w:val="1"/>
    <w:qFormat/>
    <w:pPr>
      <w:spacing w:before="10"/>
      <w:ind w:left="325" w:hanging="2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2021-05-22T03:35:00Z</dcterms:created>
  <dcterms:modified xsi:type="dcterms:W3CDTF">2021-05-31T07:23:00Z</dcterms:modified>
</cp:coreProperties>
</file>